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624DE" w14:textId="77777777" w:rsidR="00A5730D" w:rsidRPr="002D6F07" w:rsidRDefault="00A5730D" w:rsidP="00A5730D">
      <w:pPr>
        <w:rPr>
          <w:sz w:val="28"/>
        </w:rPr>
      </w:pPr>
    </w:p>
    <w:p w14:paraId="4AD11506" w14:textId="77777777" w:rsidR="0035665E" w:rsidRDefault="0035665E">
      <w:pPr>
        <w:jc w:val="center"/>
        <w:rPr>
          <w:b/>
          <w:sz w:val="28"/>
        </w:rPr>
      </w:pPr>
    </w:p>
    <w:p w14:paraId="395743AA" w14:textId="77777777" w:rsidR="00A5730D" w:rsidRPr="00A5730D" w:rsidRDefault="00A5730D" w:rsidP="00A5730D">
      <w:pPr>
        <w:spacing w:line="264" w:lineRule="auto"/>
        <w:jc w:val="right"/>
        <w:rPr>
          <w:sz w:val="24"/>
        </w:rPr>
      </w:pPr>
      <w:r w:rsidRPr="00A5730D">
        <w:rPr>
          <w:sz w:val="27"/>
        </w:rPr>
        <w:t>ПРОЕКТ</w:t>
      </w:r>
    </w:p>
    <w:p w14:paraId="63CB95B1" w14:textId="77777777" w:rsidR="00A5730D" w:rsidRPr="00A5730D" w:rsidRDefault="00A5730D" w:rsidP="00A5730D">
      <w:pPr>
        <w:spacing w:line="264" w:lineRule="auto"/>
        <w:jc w:val="center"/>
        <w:rPr>
          <w:sz w:val="24"/>
        </w:rPr>
      </w:pPr>
      <w:r w:rsidRPr="00A5730D">
        <w:rPr>
          <w:sz w:val="27"/>
        </w:rPr>
        <w:t> </w:t>
      </w:r>
    </w:p>
    <w:p w14:paraId="143A8557" w14:textId="77777777" w:rsidR="00A5730D" w:rsidRPr="00A5730D" w:rsidRDefault="00A5730D" w:rsidP="00A5730D">
      <w:pPr>
        <w:spacing w:line="264" w:lineRule="auto"/>
        <w:jc w:val="center"/>
        <w:rPr>
          <w:sz w:val="24"/>
        </w:rPr>
      </w:pPr>
      <w:r w:rsidRPr="00A5730D">
        <w:rPr>
          <w:sz w:val="27"/>
        </w:rPr>
        <w:t>ГЕРБ</w:t>
      </w:r>
    </w:p>
    <w:p w14:paraId="241A0C82" w14:textId="77777777" w:rsidR="00A5730D" w:rsidRPr="00A5730D" w:rsidRDefault="00A5730D" w:rsidP="00A5730D">
      <w:pPr>
        <w:spacing w:line="264" w:lineRule="auto"/>
        <w:jc w:val="center"/>
        <w:rPr>
          <w:sz w:val="24"/>
        </w:rPr>
      </w:pPr>
      <w:r w:rsidRPr="00A5730D">
        <w:rPr>
          <w:sz w:val="27"/>
        </w:rPr>
        <w:t>МУНИЦИПАЛЬНОЕ ОБРАЗОВАНИЕ</w:t>
      </w:r>
    </w:p>
    <w:p w14:paraId="165EB005" w14:textId="77777777" w:rsidR="00A5730D" w:rsidRPr="00A5730D" w:rsidRDefault="00A5730D" w:rsidP="00A5730D">
      <w:pPr>
        <w:spacing w:line="264" w:lineRule="auto"/>
        <w:jc w:val="center"/>
        <w:rPr>
          <w:sz w:val="24"/>
        </w:rPr>
      </w:pPr>
      <w:r w:rsidRPr="00A5730D">
        <w:rPr>
          <w:sz w:val="27"/>
        </w:rPr>
        <w:t>«ВСЕВОЛОЖСКИЙ МУНИЦИПАЛЬНЫЙ РАЙОН»</w:t>
      </w:r>
    </w:p>
    <w:p w14:paraId="49936CA8" w14:textId="77777777" w:rsidR="00A5730D" w:rsidRPr="00A5730D" w:rsidRDefault="00A5730D" w:rsidP="00A5730D">
      <w:pPr>
        <w:spacing w:line="264" w:lineRule="auto"/>
        <w:jc w:val="center"/>
        <w:rPr>
          <w:sz w:val="24"/>
        </w:rPr>
      </w:pPr>
      <w:r w:rsidRPr="00A5730D">
        <w:rPr>
          <w:sz w:val="27"/>
        </w:rPr>
        <w:t>ЛЕНИНГРАДСКОЙ ОБЛАСТИ</w:t>
      </w:r>
    </w:p>
    <w:p w14:paraId="37BC55C1" w14:textId="77777777" w:rsidR="00A5730D" w:rsidRPr="00A5730D" w:rsidRDefault="00A5730D" w:rsidP="00A5730D">
      <w:pPr>
        <w:spacing w:line="264" w:lineRule="auto"/>
        <w:jc w:val="center"/>
        <w:rPr>
          <w:sz w:val="24"/>
        </w:rPr>
      </w:pPr>
      <w:r w:rsidRPr="00A5730D">
        <w:rPr>
          <w:sz w:val="16"/>
        </w:rPr>
        <w:t> </w:t>
      </w:r>
    </w:p>
    <w:p w14:paraId="4F329618" w14:textId="77777777" w:rsidR="00A5730D" w:rsidRPr="00A5730D" w:rsidRDefault="00A5730D" w:rsidP="00A5730D">
      <w:pPr>
        <w:spacing w:line="264" w:lineRule="auto"/>
        <w:jc w:val="center"/>
        <w:rPr>
          <w:sz w:val="24"/>
        </w:rPr>
      </w:pPr>
      <w:r w:rsidRPr="00A5730D">
        <w:rPr>
          <w:sz w:val="32"/>
        </w:rPr>
        <w:t>АДМИНИСТРАЦИЯ</w:t>
      </w:r>
    </w:p>
    <w:p w14:paraId="62B4ED69" w14:textId="77777777" w:rsidR="00A5730D" w:rsidRPr="00A5730D" w:rsidRDefault="00A5730D" w:rsidP="00A5730D">
      <w:pPr>
        <w:spacing w:line="264" w:lineRule="auto"/>
        <w:jc w:val="center"/>
        <w:rPr>
          <w:sz w:val="24"/>
        </w:rPr>
      </w:pPr>
      <w:r w:rsidRPr="00A5730D">
        <w:rPr>
          <w:sz w:val="16"/>
        </w:rPr>
        <w:t> </w:t>
      </w:r>
    </w:p>
    <w:p w14:paraId="5204B50D" w14:textId="77777777" w:rsidR="00A5730D" w:rsidRPr="00A5730D" w:rsidRDefault="00A5730D" w:rsidP="00A5730D">
      <w:pPr>
        <w:spacing w:line="264" w:lineRule="auto"/>
        <w:jc w:val="center"/>
        <w:rPr>
          <w:sz w:val="24"/>
        </w:rPr>
      </w:pPr>
      <w:r w:rsidRPr="00A5730D">
        <w:rPr>
          <w:sz w:val="48"/>
        </w:rPr>
        <w:t>ПОСТАНОВЛЕНИЕ</w:t>
      </w:r>
    </w:p>
    <w:p w14:paraId="19A2A0BF" w14:textId="77777777" w:rsidR="00A5730D" w:rsidRPr="00A5730D" w:rsidRDefault="00A5730D" w:rsidP="00A5730D">
      <w:pPr>
        <w:spacing w:after="160" w:line="264" w:lineRule="auto"/>
        <w:jc w:val="center"/>
        <w:rPr>
          <w:sz w:val="28"/>
        </w:rPr>
      </w:pPr>
    </w:p>
    <w:p w14:paraId="0EFD7DE1" w14:textId="77777777" w:rsidR="00A5730D" w:rsidRPr="00A5730D" w:rsidRDefault="00A5730D" w:rsidP="00A5730D">
      <w:pPr>
        <w:spacing w:after="160" w:line="264" w:lineRule="auto"/>
        <w:jc w:val="center"/>
        <w:rPr>
          <w:sz w:val="28"/>
        </w:rPr>
      </w:pPr>
    </w:p>
    <w:p w14:paraId="2DD2E6F3" w14:textId="77777777" w:rsidR="00A5730D" w:rsidRPr="00A5730D" w:rsidRDefault="00A5730D" w:rsidP="00A5730D">
      <w:pPr>
        <w:spacing w:line="240" w:lineRule="atLeast"/>
        <w:rPr>
          <w:sz w:val="24"/>
        </w:rPr>
      </w:pPr>
      <w:r w:rsidRPr="00A5730D">
        <w:rPr>
          <w:sz w:val="24"/>
        </w:rPr>
        <w:t>Об утверждении муниципальной программы</w:t>
      </w:r>
    </w:p>
    <w:p w14:paraId="0EF2B353" w14:textId="77777777" w:rsidR="00A5730D" w:rsidRPr="00A5730D" w:rsidRDefault="00A5730D" w:rsidP="00A5730D">
      <w:pPr>
        <w:spacing w:line="240" w:lineRule="atLeast"/>
        <w:rPr>
          <w:color w:val="auto"/>
          <w:sz w:val="24"/>
          <w:szCs w:val="22"/>
        </w:rPr>
      </w:pPr>
      <w:r w:rsidRPr="00A5730D">
        <w:rPr>
          <w:sz w:val="24"/>
        </w:rPr>
        <w:t>«Ра</w:t>
      </w:r>
      <w:r w:rsidRPr="00A5730D">
        <w:rPr>
          <w:color w:val="auto"/>
          <w:sz w:val="24"/>
          <w:szCs w:val="22"/>
        </w:rPr>
        <w:t xml:space="preserve">звитие молодежной политики во </w:t>
      </w:r>
    </w:p>
    <w:p w14:paraId="0FD62FBA" w14:textId="77777777" w:rsidR="00A5730D" w:rsidRPr="00A5730D" w:rsidRDefault="00A5730D" w:rsidP="00A5730D">
      <w:pPr>
        <w:spacing w:line="240" w:lineRule="atLeast"/>
        <w:rPr>
          <w:sz w:val="24"/>
        </w:rPr>
      </w:pPr>
      <w:r w:rsidRPr="00A5730D">
        <w:rPr>
          <w:color w:val="auto"/>
          <w:sz w:val="24"/>
          <w:szCs w:val="22"/>
        </w:rPr>
        <w:t>Всеволожском муниципальном районе</w:t>
      </w:r>
      <w:r w:rsidRPr="00A5730D">
        <w:rPr>
          <w:sz w:val="24"/>
        </w:rPr>
        <w:t>»</w:t>
      </w:r>
    </w:p>
    <w:p w14:paraId="26F1AB5E" w14:textId="77777777" w:rsidR="00A5730D" w:rsidRPr="00A5730D" w:rsidRDefault="00A5730D" w:rsidP="00A5730D">
      <w:pPr>
        <w:spacing w:after="120" w:line="264" w:lineRule="auto"/>
        <w:jc w:val="both"/>
        <w:rPr>
          <w:sz w:val="28"/>
        </w:rPr>
      </w:pPr>
    </w:p>
    <w:p w14:paraId="204802DA" w14:textId="77777777" w:rsidR="00A5730D" w:rsidRPr="00A5730D" w:rsidRDefault="00A5730D" w:rsidP="00A5730D">
      <w:pPr>
        <w:ind w:firstLine="709"/>
        <w:jc w:val="both"/>
        <w:rPr>
          <w:sz w:val="28"/>
        </w:rPr>
      </w:pPr>
      <w:r w:rsidRPr="00A5730D">
        <w:rPr>
          <w:sz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 местного самоуправления в Российской Федерации», Уставом Всеволожского муниципального района Ленинградской области, решением совета депутатов Всеволожского муниципального района Ленинградской области от _____________ года № ________ «О бюджете Всеволожского муниципального района на 2024 год и на плановый период 2025 и 2026 годов», постановлениями администрации муниципального образования «Всеволожский муниципальный район» Ленинградской области от 26.10.2023 года № 4257 «Об утверждении Порядка разработки, реализации и оценки эффективности реализации муниципальных программ Всеволожского муниципального района и МО «Город Всеволожск»» и от 27.10.2023 года № 4277 «Об утверждении перечня муниципальных программ Всеволожского муниципального района и МО «Город Всеволожск»», администрация Всеволожского муниципального района Ленинградской области п о с т а н о в л я е т:</w:t>
      </w:r>
    </w:p>
    <w:p w14:paraId="77457FB6" w14:textId="77777777" w:rsidR="00A5730D" w:rsidRDefault="00A5730D" w:rsidP="00A5730D">
      <w:pPr>
        <w:numPr>
          <w:ilvl w:val="0"/>
          <w:numId w:val="9"/>
        </w:numPr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r w:rsidRPr="00A5730D">
        <w:rPr>
          <w:sz w:val="28"/>
          <w:szCs w:val="28"/>
        </w:rPr>
        <w:t>Утвердить муниципальную программу «Ра</w:t>
      </w:r>
      <w:r w:rsidRPr="00A5730D">
        <w:rPr>
          <w:color w:val="auto"/>
          <w:sz w:val="28"/>
          <w:szCs w:val="28"/>
        </w:rPr>
        <w:t>звитие молодежной политики во Всеволожском муниципальном районе</w:t>
      </w:r>
      <w:r w:rsidRPr="00A5730D">
        <w:rPr>
          <w:sz w:val="28"/>
          <w:szCs w:val="28"/>
        </w:rPr>
        <w:t>» согласно приложения.</w:t>
      </w:r>
    </w:p>
    <w:p w14:paraId="38AD183B" w14:textId="40417229" w:rsidR="00A5730D" w:rsidRPr="00A5730D" w:rsidRDefault="00A5730D" w:rsidP="00A5730D">
      <w:pPr>
        <w:numPr>
          <w:ilvl w:val="0"/>
          <w:numId w:val="9"/>
        </w:numPr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r w:rsidRPr="00A5730D">
        <w:rPr>
          <w:color w:val="auto"/>
          <w:sz w:val="28"/>
          <w:szCs w:val="28"/>
        </w:rPr>
        <w:t>Признать утратившим силу постановление администрации муниципального образования «Всеволожский муниципальный район» Ленинградской области от 23.12.2021 года № 5021 «Об утверждении муниципальной программы «Развитие молодежной политики во Всеволожском муниципальном районе Ленинградской области на 2022-2026 годы» с 01.03.2024 года.</w:t>
      </w:r>
    </w:p>
    <w:p w14:paraId="63876DB1" w14:textId="77777777" w:rsidR="00A5730D" w:rsidRPr="00A5730D" w:rsidRDefault="00A5730D" w:rsidP="00A5730D">
      <w:pPr>
        <w:numPr>
          <w:ilvl w:val="0"/>
          <w:numId w:val="9"/>
        </w:numPr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r w:rsidRPr="00A5730D">
        <w:rPr>
          <w:sz w:val="28"/>
        </w:rPr>
        <w:t>Настоящее постановление опубликовать в газете «Всеволожские вести» и разместить на официальном сайте администрации в сети Интернет.</w:t>
      </w:r>
    </w:p>
    <w:p w14:paraId="5D880C78" w14:textId="77777777" w:rsidR="00A5730D" w:rsidRPr="00A5730D" w:rsidRDefault="00A5730D" w:rsidP="00A5730D">
      <w:pPr>
        <w:numPr>
          <w:ilvl w:val="0"/>
          <w:numId w:val="9"/>
        </w:numPr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r w:rsidRPr="00A5730D">
        <w:rPr>
          <w:color w:val="auto"/>
          <w:sz w:val="28"/>
          <w:szCs w:val="28"/>
        </w:rPr>
        <w:t xml:space="preserve">Настоящее </w:t>
      </w:r>
      <w:r w:rsidRPr="00A5730D">
        <w:rPr>
          <w:sz w:val="28"/>
        </w:rPr>
        <w:t>постановление вступает в силу с момента официального опубликования и действует с 01.01.2024 года.</w:t>
      </w:r>
    </w:p>
    <w:p w14:paraId="2E1F7416" w14:textId="77777777" w:rsidR="00A5730D" w:rsidRPr="00A5730D" w:rsidRDefault="00A5730D" w:rsidP="00A5730D">
      <w:pPr>
        <w:spacing w:line="240" w:lineRule="atLeast"/>
        <w:ind w:left="709"/>
        <w:jc w:val="both"/>
        <w:rPr>
          <w:color w:val="auto"/>
          <w:sz w:val="28"/>
          <w:szCs w:val="28"/>
        </w:rPr>
      </w:pPr>
    </w:p>
    <w:p w14:paraId="47534A62" w14:textId="77777777" w:rsidR="00A5730D" w:rsidRPr="00A5730D" w:rsidRDefault="00A5730D" w:rsidP="00A5730D">
      <w:pPr>
        <w:numPr>
          <w:ilvl w:val="0"/>
          <w:numId w:val="9"/>
        </w:numPr>
        <w:spacing w:after="160" w:line="240" w:lineRule="atLeast"/>
        <w:ind w:left="0" w:firstLine="709"/>
        <w:jc w:val="both"/>
        <w:rPr>
          <w:color w:val="auto"/>
          <w:sz w:val="28"/>
          <w:szCs w:val="28"/>
        </w:rPr>
      </w:pPr>
      <w:r w:rsidRPr="00A5730D">
        <w:rPr>
          <w:sz w:val="28"/>
        </w:rPr>
        <w:lastRenderedPageBreak/>
        <w:t>Контроль за исполнением постановления возложить на заместителя главы администрации по социальному развитию Хотько С.В.</w:t>
      </w:r>
    </w:p>
    <w:p w14:paraId="400E0D9E" w14:textId="77777777" w:rsidR="00A5730D" w:rsidRPr="00A5730D" w:rsidRDefault="00A5730D" w:rsidP="00A5730D">
      <w:pPr>
        <w:jc w:val="both"/>
        <w:rPr>
          <w:sz w:val="28"/>
        </w:rPr>
      </w:pPr>
    </w:p>
    <w:p w14:paraId="762D3E49" w14:textId="77777777" w:rsidR="00A5730D" w:rsidRPr="00A5730D" w:rsidRDefault="00A5730D" w:rsidP="00A5730D">
      <w:pPr>
        <w:jc w:val="both"/>
        <w:rPr>
          <w:sz w:val="28"/>
        </w:rPr>
      </w:pPr>
    </w:p>
    <w:p w14:paraId="40BB7932" w14:textId="77777777" w:rsidR="00A5730D" w:rsidRPr="00A5730D" w:rsidRDefault="00A5730D" w:rsidP="00A5730D">
      <w:pPr>
        <w:rPr>
          <w:sz w:val="28"/>
        </w:rPr>
      </w:pPr>
      <w:r w:rsidRPr="00A5730D">
        <w:rPr>
          <w:sz w:val="28"/>
        </w:rPr>
        <w:t xml:space="preserve">Временно исполняющий полномочия </w:t>
      </w:r>
    </w:p>
    <w:p w14:paraId="7325449C" w14:textId="07B533F5" w:rsidR="00A5730D" w:rsidRPr="00A5730D" w:rsidRDefault="00A5730D" w:rsidP="00A5730D">
      <w:pPr>
        <w:rPr>
          <w:sz w:val="28"/>
        </w:rPr>
      </w:pPr>
      <w:r w:rsidRPr="00A5730D">
        <w:rPr>
          <w:sz w:val="28"/>
        </w:rPr>
        <w:t xml:space="preserve">главы администрации                                           </w:t>
      </w:r>
      <w:r>
        <w:rPr>
          <w:sz w:val="28"/>
        </w:rPr>
        <w:t xml:space="preserve">                        </w:t>
      </w:r>
      <w:r w:rsidRPr="00A5730D">
        <w:rPr>
          <w:sz w:val="28"/>
        </w:rPr>
        <w:t xml:space="preserve">      А. В. Комарницкая</w:t>
      </w:r>
    </w:p>
    <w:p w14:paraId="269D7EDA" w14:textId="77777777" w:rsidR="00A5730D" w:rsidRDefault="00A5730D">
      <w:pPr>
        <w:jc w:val="center"/>
        <w:rPr>
          <w:b/>
          <w:sz w:val="28"/>
        </w:rPr>
      </w:pPr>
    </w:p>
    <w:p w14:paraId="031836F5" w14:textId="77777777" w:rsidR="00A5730D" w:rsidRDefault="00A5730D">
      <w:pPr>
        <w:jc w:val="center"/>
        <w:rPr>
          <w:b/>
          <w:sz w:val="28"/>
        </w:rPr>
      </w:pPr>
    </w:p>
    <w:p w14:paraId="53010C9A" w14:textId="77777777" w:rsidR="00A5730D" w:rsidRDefault="00A5730D">
      <w:pPr>
        <w:jc w:val="center"/>
        <w:rPr>
          <w:b/>
          <w:sz w:val="28"/>
        </w:rPr>
      </w:pPr>
    </w:p>
    <w:p w14:paraId="6A4D413E" w14:textId="77777777" w:rsidR="00A5730D" w:rsidRDefault="00A5730D">
      <w:pPr>
        <w:jc w:val="center"/>
        <w:rPr>
          <w:b/>
          <w:sz w:val="28"/>
        </w:rPr>
      </w:pPr>
    </w:p>
    <w:p w14:paraId="30CCDB70" w14:textId="77777777" w:rsidR="00A5730D" w:rsidRDefault="00A5730D">
      <w:pPr>
        <w:jc w:val="center"/>
        <w:rPr>
          <w:b/>
          <w:sz w:val="28"/>
        </w:rPr>
      </w:pPr>
    </w:p>
    <w:p w14:paraId="3E0B3174" w14:textId="77777777" w:rsidR="00A5730D" w:rsidRDefault="00A5730D">
      <w:pPr>
        <w:jc w:val="center"/>
        <w:rPr>
          <w:b/>
          <w:sz w:val="28"/>
        </w:rPr>
      </w:pPr>
    </w:p>
    <w:p w14:paraId="4E74F9D8" w14:textId="77777777" w:rsidR="00A5730D" w:rsidRDefault="00A5730D">
      <w:pPr>
        <w:jc w:val="center"/>
        <w:rPr>
          <w:b/>
          <w:sz w:val="28"/>
        </w:rPr>
      </w:pPr>
    </w:p>
    <w:p w14:paraId="78A1B0FA" w14:textId="77777777" w:rsidR="00A5730D" w:rsidRDefault="00A5730D">
      <w:pPr>
        <w:jc w:val="center"/>
        <w:rPr>
          <w:b/>
          <w:sz w:val="28"/>
        </w:rPr>
      </w:pPr>
    </w:p>
    <w:p w14:paraId="6E0F5B08" w14:textId="77777777" w:rsidR="00A5730D" w:rsidRDefault="00A5730D">
      <w:pPr>
        <w:jc w:val="center"/>
        <w:rPr>
          <w:b/>
          <w:sz w:val="28"/>
        </w:rPr>
      </w:pPr>
    </w:p>
    <w:p w14:paraId="5E24379E" w14:textId="77777777" w:rsidR="00A5730D" w:rsidRDefault="00A5730D">
      <w:pPr>
        <w:jc w:val="center"/>
        <w:rPr>
          <w:b/>
          <w:sz w:val="28"/>
        </w:rPr>
      </w:pPr>
    </w:p>
    <w:p w14:paraId="2E769007" w14:textId="77777777" w:rsidR="00A5730D" w:rsidRDefault="00A5730D">
      <w:pPr>
        <w:jc w:val="center"/>
        <w:rPr>
          <w:b/>
          <w:sz w:val="28"/>
        </w:rPr>
      </w:pPr>
    </w:p>
    <w:p w14:paraId="1580180A" w14:textId="77777777" w:rsidR="00A5730D" w:rsidRDefault="00A5730D">
      <w:pPr>
        <w:jc w:val="center"/>
        <w:rPr>
          <w:b/>
          <w:sz w:val="28"/>
        </w:rPr>
      </w:pPr>
    </w:p>
    <w:p w14:paraId="6E26F3A6" w14:textId="77777777" w:rsidR="00A5730D" w:rsidRDefault="00A5730D">
      <w:pPr>
        <w:jc w:val="center"/>
        <w:rPr>
          <w:b/>
          <w:sz w:val="28"/>
        </w:rPr>
      </w:pPr>
    </w:p>
    <w:p w14:paraId="675E1419" w14:textId="77777777" w:rsidR="00A5730D" w:rsidRDefault="00A5730D">
      <w:pPr>
        <w:jc w:val="center"/>
        <w:rPr>
          <w:b/>
          <w:sz w:val="28"/>
        </w:rPr>
      </w:pPr>
    </w:p>
    <w:p w14:paraId="1F35F965" w14:textId="77777777" w:rsidR="00A5730D" w:rsidRDefault="00A5730D">
      <w:pPr>
        <w:jc w:val="center"/>
        <w:rPr>
          <w:b/>
          <w:sz w:val="28"/>
        </w:rPr>
      </w:pPr>
    </w:p>
    <w:p w14:paraId="74AD6A42" w14:textId="77777777" w:rsidR="00A5730D" w:rsidRDefault="00A5730D">
      <w:pPr>
        <w:jc w:val="center"/>
        <w:rPr>
          <w:b/>
          <w:sz w:val="28"/>
        </w:rPr>
      </w:pPr>
    </w:p>
    <w:p w14:paraId="3BD26CA0" w14:textId="77777777" w:rsidR="00A5730D" w:rsidRDefault="00A5730D">
      <w:pPr>
        <w:jc w:val="center"/>
        <w:rPr>
          <w:b/>
          <w:sz w:val="28"/>
        </w:rPr>
      </w:pPr>
    </w:p>
    <w:p w14:paraId="129DF957" w14:textId="77777777" w:rsidR="00A5730D" w:rsidRDefault="00A5730D">
      <w:pPr>
        <w:jc w:val="center"/>
        <w:rPr>
          <w:b/>
          <w:sz w:val="28"/>
        </w:rPr>
      </w:pPr>
    </w:p>
    <w:p w14:paraId="51732F75" w14:textId="77777777" w:rsidR="00A5730D" w:rsidRDefault="00A5730D">
      <w:pPr>
        <w:jc w:val="center"/>
        <w:rPr>
          <w:b/>
          <w:sz w:val="28"/>
        </w:rPr>
      </w:pPr>
    </w:p>
    <w:p w14:paraId="4AF085D4" w14:textId="77777777" w:rsidR="00A5730D" w:rsidRDefault="00A5730D">
      <w:pPr>
        <w:jc w:val="center"/>
        <w:rPr>
          <w:b/>
          <w:sz w:val="28"/>
        </w:rPr>
      </w:pPr>
    </w:p>
    <w:p w14:paraId="084AE631" w14:textId="77777777" w:rsidR="00A5730D" w:rsidRDefault="00A5730D">
      <w:pPr>
        <w:jc w:val="center"/>
        <w:rPr>
          <w:b/>
          <w:sz w:val="28"/>
        </w:rPr>
      </w:pPr>
    </w:p>
    <w:p w14:paraId="3C6DA6EA" w14:textId="77777777" w:rsidR="00A5730D" w:rsidRDefault="00A5730D">
      <w:pPr>
        <w:jc w:val="center"/>
        <w:rPr>
          <w:b/>
          <w:sz w:val="28"/>
        </w:rPr>
      </w:pPr>
    </w:p>
    <w:p w14:paraId="55A932ED" w14:textId="77777777" w:rsidR="00A5730D" w:rsidRDefault="00A5730D">
      <w:pPr>
        <w:jc w:val="center"/>
        <w:rPr>
          <w:b/>
          <w:sz w:val="28"/>
        </w:rPr>
      </w:pPr>
    </w:p>
    <w:p w14:paraId="571398B8" w14:textId="77777777" w:rsidR="00A5730D" w:rsidRDefault="00A5730D">
      <w:pPr>
        <w:jc w:val="center"/>
        <w:rPr>
          <w:b/>
          <w:sz w:val="28"/>
        </w:rPr>
      </w:pPr>
    </w:p>
    <w:p w14:paraId="25D6B6E4" w14:textId="77777777" w:rsidR="00A5730D" w:rsidRDefault="00A5730D">
      <w:pPr>
        <w:jc w:val="center"/>
        <w:rPr>
          <w:b/>
          <w:sz w:val="28"/>
        </w:rPr>
      </w:pPr>
    </w:p>
    <w:p w14:paraId="39331FD2" w14:textId="77777777" w:rsidR="00A5730D" w:rsidRDefault="00A5730D">
      <w:pPr>
        <w:jc w:val="center"/>
        <w:rPr>
          <w:b/>
          <w:sz w:val="28"/>
        </w:rPr>
      </w:pPr>
    </w:p>
    <w:p w14:paraId="795890B4" w14:textId="77777777" w:rsidR="00A5730D" w:rsidRDefault="00A5730D">
      <w:pPr>
        <w:jc w:val="center"/>
        <w:rPr>
          <w:b/>
          <w:sz w:val="28"/>
        </w:rPr>
      </w:pPr>
    </w:p>
    <w:p w14:paraId="55B44C4A" w14:textId="77777777" w:rsidR="00A5730D" w:rsidRDefault="00A5730D">
      <w:pPr>
        <w:jc w:val="center"/>
        <w:rPr>
          <w:b/>
          <w:sz w:val="28"/>
        </w:rPr>
      </w:pPr>
    </w:p>
    <w:p w14:paraId="00DF9950" w14:textId="77777777" w:rsidR="00A5730D" w:rsidRDefault="00A5730D">
      <w:pPr>
        <w:jc w:val="center"/>
        <w:rPr>
          <w:b/>
          <w:sz w:val="28"/>
        </w:rPr>
      </w:pPr>
    </w:p>
    <w:p w14:paraId="1D095128" w14:textId="77777777" w:rsidR="00A5730D" w:rsidRDefault="00A5730D">
      <w:pPr>
        <w:jc w:val="center"/>
        <w:rPr>
          <w:b/>
          <w:sz w:val="28"/>
        </w:rPr>
      </w:pPr>
    </w:p>
    <w:p w14:paraId="097B1CC4" w14:textId="77777777" w:rsidR="00A5730D" w:rsidRDefault="00A5730D">
      <w:pPr>
        <w:jc w:val="center"/>
        <w:rPr>
          <w:b/>
          <w:sz w:val="28"/>
        </w:rPr>
      </w:pPr>
    </w:p>
    <w:p w14:paraId="530B30C7" w14:textId="77777777" w:rsidR="00A5730D" w:rsidRDefault="00A5730D">
      <w:pPr>
        <w:jc w:val="center"/>
        <w:rPr>
          <w:b/>
          <w:sz w:val="28"/>
        </w:rPr>
      </w:pPr>
    </w:p>
    <w:p w14:paraId="6F5B32DF" w14:textId="77777777" w:rsidR="00A5730D" w:rsidRDefault="00A5730D">
      <w:pPr>
        <w:jc w:val="center"/>
        <w:rPr>
          <w:b/>
          <w:sz w:val="28"/>
        </w:rPr>
      </w:pPr>
    </w:p>
    <w:p w14:paraId="18BB7ED0" w14:textId="77777777" w:rsidR="00A5730D" w:rsidRDefault="00A5730D">
      <w:pPr>
        <w:jc w:val="center"/>
        <w:rPr>
          <w:b/>
          <w:sz w:val="28"/>
        </w:rPr>
      </w:pPr>
    </w:p>
    <w:p w14:paraId="6BFCB752" w14:textId="77777777" w:rsidR="00A5730D" w:rsidRDefault="00A5730D">
      <w:pPr>
        <w:jc w:val="center"/>
        <w:rPr>
          <w:b/>
          <w:sz w:val="28"/>
        </w:rPr>
      </w:pPr>
    </w:p>
    <w:p w14:paraId="5911A2BF" w14:textId="77777777" w:rsidR="00A5730D" w:rsidRDefault="00A5730D">
      <w:pPr>
        <w:jc w:val="center"/>
        <w:rPr>
          <w:b/>
          <w:sz w:val="28"/>
        </w:rPr>
      </w:pPr>
    </w:p>
    <w:p w14:paraId="4D96E7D0" w14:textId="77777777" w:rsidR="00A5730D" w:rsidRDefault="00A5730D">
      <w:pPr>
        <w:jc w:val="center"/>
        <w:rPr>
          <w:b/>
          <w:sz w:val="28"/>
        </w:rPr>
      </w:pPr>
    </w:p>
    <w:p w14:paraId="149D7133" w14:textId="77777777" w:rsidR="00A5730D" w:rsidRDefault="00A5730D">
      <w:pPr>
        <w:jc w:val="center"/>
        <w:rPr>
          <w:b/>
          <w:sz w:val="28"/>
        </w:rPr>
      </w:pPr>
    </w:p>
    <w:p w14:paraId="13DCA651" w14:textId="77777777" w:rsidR="00A5730D" w:rsidRDefault="00A5730D" w:rsidP="00A5730D">
      <w:pPr>
        <w:rPr>
          <w:b/>
          <w:sz w:val="28"/>
        </w:rPr>
      </w:pPr>
    </w:p>
    <w:tbl>
      <w:tblPr>
        <w:tblpPr w:leftFromText="180" w:rightFromText="180" w:horzAnchor="margin" w:tblpY="-855"/>
        <w:tblW w:w="102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6"/>
        <w:gridCol w:w="6951"/>
      </w:tblGrid>
      <w:tr w:rsidR="0035665E" w14:paraId="18697F02" w14:textId="77777777" w:rsidTr="00A5730D">
        <w:tc>
          <w:tcPr>
            <w:tcW w:w="102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7FE0A" w14:textId="77777777" w:rsidR="00A5730D" w:rsidRDefault="00A5730D" w:rsidP="00A5730D">
            <w:pPr>
              <w:jc w:val="center"/>
              <w:rPr>
                <w:sz w:val="28"/>
              </w:rPr>
            </w:pPr>
          </w:p>
          <w:p w14:paraId="31E9998E" w14:textId="77777777" w:rsidR="00A5730D" w:rsidRDefault="00A5730D" w:rsidP="00A5730D">
            <w:pPr>
              <w:jc w:val="center"/>
              <w:rPr>
                <w:sz w:val="28"/>
              </w:rPr>
            </w:pPr>
          </w:p>
          <w:p w14:paraId="52206691" w14:textId="77777777" w:rsidR="001C658D" w:rsidRDefault="002376A9" w:rsidP="00A573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Паспорт</w:t>
            </w:r>
            <w:r w:rsidR="001C658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муниципальной программы </w:t>
            </w:r>
          </w:p>
          <w:p w14:paraId="400B9BEC" w14:textId="4544190C" w:rsidR="0035665E" w:rsidRDefault="002376A9" w:rsidP="00A573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995D36" w:rsidRPr="00995D36">
              <w:rPr>
                <w:sz w:val="28"/>
              </w:rPr>
              <w:t>Развитие молодежной политики во Всеволожском муниципальном районе</w:t>
            </w:r>
            <w:r>
              <w:rPr>
                <w:sz w:val="28"/>
              </w:rPr>
              <w:t>»</w:t>
            </w:r>
          </w:p>
        </w:tc>
      </w:tr>
      <w:tr w:rsidR="0035665E" w14:paraId="436D0FFE" w14:textId="77777777" w:rsidTr="00A5730D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A3423" w14:textId="77777777" w:rsidR="0035665E" w:rsidRDefault="002376A9" w:rsidP="00A5730D">
            <w:pPr>
              <w:rPr>
                <w:sz w:val="28"/>
              </w:rPr>
            </w:pPr>
            <w:r>
              <w:rPr>
                <w:sz w:val="28"/>
              </w:rPr>
              <w:t>Сроки реализации 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EF656" w14:textId="77777777" w:rsidR="0035665E" w:rsidRDefault="00ED2C3F" w:rsidP="00A5730D">
            <w:pPr>
              <w:rPr>
                <w:sz w:val="28"/>
              </w:rPr>
            </w:pPr>
            <w:r>
              <w:rPr>
                <w:sz w:val="28"/>
              </w:rPr>
              <w:t>2024-2028</w:t>
            </w:r>
            <w:r w:rsidR="002376A9">
              <w:rPr>
                <w:sz w:val="28"/>
              </w:rPr>
              <w:t xml:space="preserve"> годы</w:t>
            </w:r>
          </w:p>
        </w:tc>
      </w:tr>
      <w:tr w:rsidR="0035665E" w14:paraId="4AA7CD00" w14:textId="77777777" w:rsidTr="00A5730D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B5971" w14:textId="77777777" w:rsidR="0035665E" w:rsidRDefault="002376A9" w:rsidP="00A5730D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3198C" w14:textId="77777777" w:rsidR="0035665E" w:rsidRDefault="002376A9" w:rsidP="00A5730D">
            <w:pPr>
              <w:rPr>
                <w:sz w:val="28"/>
              </w:rPr>
            </w:pPr>
            <w:r>
              <w:rPr>
                <w:sz w:val="28"/>
              </w:rPr>
              <w:t>Отдел по молодежной политике, туризму и межнациональным отношениям</w:t>
            </w:r>
          </w:p>
        </w:tc>
      </w:tr>
      <w:tr w:rsidR="0035665E" w14:paraId="02E0E08B" w14:textId="77777777" w:rsidTr="00A5730D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05B3C" w14:textId="77777777" w:rsidR="0035665E" w:rsidRDefault="002376A9" w:rsidP="00A5730D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программы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8C54B" w14:textId="6698B9A8" w:rsidR="0035665E" w:rsidRDefault="002376A9" w:rsidP="00A5730D">
            <w:pPr>
              <w:tabs>
                <w:tab w:val="left" w:pos="3040"/>
              </w:tabs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Отдел по молодежной политике, туризму и межнациональным отношениям</w:t>
            </w:r>
            <w:r w:rsidR="00AD6736">
              <w:rPr>
                <w:sz w:val="28"/>
              </w:rPr>
              <w:t>;</w:t>
            </w:r>
            <w:r>
              <w:rPr>
                <w:sz w:val="28"/>
              </w:rPr>
              <w:t xml:space="preserve"> </w:t>
            </w:r>
          </w:p>
          <w:p w14:paraId="0D65A671" w14:textId="0C063565" w:rsidR="0035665E" w:rsidRDefault="002376A9" w:rsidP="00A5730D">
            <w:pPr>
              <w:tabs>
                <w:tab w:val="left" w:pos="3040"/>
              </w:tabs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автономное учреждение «Молодежный центр «Альфа»</w:t>
            </w:r>
            <w:r w:rsidR="00B57CE3">
              <w:rPr>
                <w:sz w:val="28"/>
              </w:rPr>
              <w:t xml:space="preserve"> муниципального образования «Всеволожский муниципальный район» Ленинградской области (далее – МАУ «МЦ «Альфа»)</w:t>
            </w:r>
            <w:r w:rsidR="00AD6736">
              <w:rPr>
                <w:sz w:val="28"/>
              </w:rPr>
              <w:t>;</w:t>
            </w:r>
          </w:p>
          <w:p w14:paraId="0FAEE883" w14:textId="373F5671" w:rsidR="0035665E" w:rsidRPr="00A24EDA" w:rsidRDefault="00A24EDA" w:rsidP="00A5730D">
            <w:pPr>
              <w:tabs>
                <w:tab w:val="left" w:pos="3040"/>
              </w:tabs>
              <w:ind w:right="-1"/>
              <w:jc w:val="both"/>
              <w:rPr>
                <w:sz w:val="28"/>
                <w:szCs w:val="28"/>
              </w:rPr>
            </w:pPr>
            <w:r w:rsidRPr="00A24EDA">
              <w:rPr>
                <w:sz w:val="28"/>
                <w:szCs w:val="28"/>
              </w:rPr>
              <w:t>Комитет по образованию администрации Всеволожского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(далее –Комитет по образованию)</w:t>
            </w:r>
            <w:r w:rsidR="002376A9" w:rsidRPr="00A24EDA">
              <w:rPr>
                <w:sz w:val="28"/>
                <w:szCs w:val="28"/>
              </w:rPr>
              <w:t>;</w:t>
            </w:r>
          </w:p>
          <w:p w14:paraId="441AAA8E" w14:textId="77777777" w:rsidR="0035665E" w:rsidRDefault="002376A9" w:rsidP="00A5730D">
            <w:pPr>
              <w:tabs>
                <w:tab w:val="left" w:pos="3040"/>
              </w:tabs>
              <w:ind w:right="-1"/>
              <w:jc w:val="both"/>
              <w:rPr>
                <w:sz w:val="28"/>
              </w:rPr>
            </w:pPr>
            <w:r w:rsidRPr="00A24EDA">
              <w:rPr>
                <w:sz w:val="28"/>
                <w:szCs w:val="28"/>
              </w:rPr>
              <w:t>Некоммерческие</w:t>
            </w:r>
            <w:r>
              <w:rPr>
                <w:sz w:val="28"/>
              </w:rPr>
              <w:t xml:space="preserve"> организации и общественные объединения, ведущие деятельность на территории района;</w:t>
            </w:r>
          </w:p>
          <w:p w14:paraId="4E0DCF92" w14:textId="0243DF23" w:rsidR="00A13F5D" w:rsidRPr="006E50A8" w:rsidRDefault="00A13F5D" w:rsidP="00A5730D">
            <w:pPr>
              <w:tabs>
                <w:tab w:val="left" w:pos="3040"/>
              </w:tabs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казенное учреждение «Единая служба заказчика»</w:t>
            </w:r>
            <w:r w:rsidR="00B57CE3">
              <w:rPr>
                <w:sz w:val="28"/>
              </w:rPr>
              <w:t xml:space="preserve"> </w:t>
            </w:r>
            <w:r w:rsidR="00A24EDA">
              <w:rPr>
                <w:sz w:val="28"/>
              </w:rPr>
              <w:t xml:space="preserve">Всеволожского муниципального района Ленинградской области </w:t>
            </w:r>
            <w:r w:rsidR="00B57CE3">
              <w:rPr>
                <w:sz w:val="28"/>
              </w:rPr>
              <w:t>(далее – МКУ «ЕСЗ»)</w:t>
            </w:r>
            <w:r w:rsidR="006E50A8" w:rsidRPr="006E50A8">
              <w:rPr>
                <w:sz w:val="28"/>
              </w:rPr>
              <w:t>.</w:t>
            </w:r>
          </w:p>
        </w:tc>
      </w:tr>
      <w:tr w:rsidR="0035665E" w14:paraId="6FCCFBE5" w14:textId="77777777" w:rsidTr="00A5730D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2F96F" w14:textId="77777777" w:rsidR="0035665E" w:rsidRDefault="002376A9" w:rsidP="00A5730D">
            <w:pPr>
              <w:rPr>
                <w:sz w:val="28"/>
              </w:rPr>
            </w:pPr>
            <w:r>
              <w:rPr>
                <w:sz w:val="28"/>
              </w:rPr>
              <w:t>Цель 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7CEFF" w14:textId="36DEF2AD" w:rsidR="0035665E" w:rsidRPr="006E50A8" w:rsidRDefault="002376A9" w:rsidP="00A5730D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Трансформация мировоззрения молодежи и их ценностных установок для закрепления ориентации на интересы общества, семьи и государства</w:t>
            </w:r>
            <w:r w:rsidR="006E50A8" w:rsidRPr="006E50A8">
              <w:rPr>
                <w:sz w:val="28"/>
              </w:rPr>
              <w:t>.</w:t>
            </w:r>
          </w:p>
        </w:tc>
      </w:tr>
      <w:tr w:rsidR="0035665E" w14:paraId="3E234519" w14:textId="77777777" w:rsidTr="00A5730D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866FF" w14:textId="77777777" w:rsidR="0035665E" w:rsidRDefault="002376A9" w:rsidP="00A5730D">
            <w:pPr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EA40A" w14:textId="77777777" w:rsidR="00A45024" w:rsidRDefault="00A45024" w:rsidP="00A5730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Задача № 1: </w:t>
            </w:r>
            <w:r w:rsidRPr="00ED2C3F">
              <w:rPr>
                <w:sz w:val="28"/>
              </w:rPr>
              <w:t>Создание условий для нравственного воспи</w:t>
            </w:r>
            <w:r>
              <w:rPr>
                <w:sz w:val="28"/>
              </w:rPr>
              <w:t>тания и самореализации молодежи;</w:t>
            </w:r>
          </w:p>
          <w:p w14:paraId="1BB7D74C" w14:textId="77777777" w:rsidR="00A45024" w:rsidRDefault="00A45024" w:rsidP="00A5730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Задача № 2: Формирование гражданского патриотического и военно-патриотического воспитания молодежи;</w:t>
            </w:r>
          </w:p>
          <w:p w14:paraId="76CB32E8" w14:textId="77777777" w:rsidR="00A45024" w:rsidRDefault="00A45024" w:rsidP="00A5730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Задача № 3: Развитие добровольчества (волонтерства); </w:t>
            </w:r>
          </w:p>
          <w:p w14:paraId="0EF09225" w14:textId="28C9AB05" w:rsidR="0035665E" w:rsidRDefault="00A45024" w:rsidP="00A5730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Задача № 4: Профилактика девиантного и делинквентного поведения в молодежной среде.</w:t>
            </w:r>
          </w:p>
        </w:tc>
      </w:tr>
      <w:tr w:rsidR="0035665E" w14:paraId="7933BB2C" w14:textId="77777777" w:rsidTr="00A5730D">
        <w:trPr>
          <w:trHeight w:val="1483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E97A3" w14:textId="77777777" w:rsidR="0035665E" w:rsidRDefault="002376A9" w:rsidP="00A5730D">
            <w:pPr>
              <w:rPr>
                <w:sz w:val="28"/>
              </w:rPr>
            </w:pPr>
            <w:r>
              <w:rPr>
                <w:sz w:val="28"/>
              </w:rPr>
              <w:t>Ожидаемые (конечные) результаты реализации 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23963" w14:textId="77777777" w:rsidR="00953365" w:rsidRPr="00953365" w:rsidRDefault="00953365" w:rsidP="00A5730D">
            <w:pPr>
              <w:jc w:val="both"/>
              <w:rPr>
                <w:color w:val="000000" w:themeColor="text1"/>
                <w:sz w:val="28"/>
              </w:rPr>
            </w:pPr>
            <w:r w:rsidRPr="00953365">
              <w:rPr>
                <w:color w:val="000000" w:themeColor="text1"/>
                <w:sz w:val="28"/>
              </w:rPr>
              <w:t>К окончанию срока реализации программы:</w:t>
            </w:r>
          </w:p>
          <w:p w14:paraId="64708758" w14:textId="77777777" w:rsidR="00953365" w:rsidRPr="00953365" w:rsidRDefault="00953365" w:rsidP="00A5730D">
            <w:pPr>
              <w:jc w:val="both"/>
              <w:rPr>
                <w:color w:val="000000" w:themeColor="text1"/>
                <w:sz w:val="28"/>
              </w:rPr>
            </w:pPr>
            <w:r w:rsidRPr="00953365">
              <w:rPr>
                <w:color w:val="000000" w:themeColor="text1"/>
                <w:sz w:val="28"/>
              </w:rPr>
              <w:t>Созданы условия для развития гражданского патриотического и военно-патриотического воспитания молодежи.</w:t>
            </w:r>
          </w:p>
          <w:p w14:paraId="4C0528E3" w14:textId="77777777" w:rsidR="00953365" w:rsidRPr="00953365" w:rsidRDefault="00953365" w:rsidP="00A5730D">
            <w:pPr>
              <w:jc w:val="both"/>
              <w:rPr>
                <w:color w:val="000000" w:themeColor="text1"/>
                <w:sz w:val="28"/>
              </w:rPr>
            </w:pPr>
            <w:r w:rsidRPr="00953365">
              <w:rPr>
                <w:color w:val="000000" w:themeColor="text1"/>
                <w:sz w:val="28"/>
              </w:rPr>
              <w:t xml:space="preserve">Организована поддержка добровольческих движений, в том числе проведение мероприятий по обучению добровольцев (волонтеров), предоставлению площадок </w:t>
            </w:r>
            <w:r w:rsidRPr="00953365">
              <w:rPr>
                <w:color w:val="000000" w:themeColor="text1"/>
                <w:sz w:val="28"/>
              </w:rPr>
              <w:lastRenderedPageBreak/>
              <w:t>для реализации проектов добровольцев, а именно молодежно-подростковых клубов.</w:t>
            </w:r>
          </w:p>
          <w:p w14:paraId="7CFE7835" w14:textId="77777777" w:rsidR="00953365" w:rsidRPr="00953365" w:rsidRDefault="00953365" w:rsidP="00A5730D">
            <w:pPr>
              <w:jc w:val="both"/>
              <w:rPr>
                <w:color w:val="000000" w:themeColor="text1"/>
                <w:sz w:val="28"/>
              </w:rPr>
            </w:pPr>
            <w:r w:rsidRPr="00953365">
              <w:rPr>
                <w:color w:val="000000" w:themeColor="text1"/>
                <w:sz w:val="28"/>
              </w:rPr>
              <w:t>Организована работа с подростками по профилактике девиантного и делинквентного поведения в молодежной среде, проведены мероприятия по профориентации и самореализации молодежи на базе молодежно-подростковых клубов и коворкингов.</w:t>
            </w:r>
          </w:p>
          <w:p w14:paraId="49569119" w14:textId="77777777" w:rsidR="00953365" w:rsidRPr="00953365" w:rsidRDefault="00953365" w:rsidP="00A5730D">
            <w:pPr>
              <w:jc w:val="both"/>
              <w:rPr>
                <w:color w:val="000000" w:themeColor="text1"/>
                <w:sz w:val="28"/>
              </w:rPr>
            </w:pPr>
            <w:r w:rsidRPr="00953365">
              <w:rPr>
                <w:color w:val="000000" w:themeColor="text1"/>
                <w:sz w:val="28"/>
              </w:rPr>
              <w:t xml:space="preserve">Созданы условия для нравственного воспитания и самореализации молодежи (в том числе работа кружков); организована работа по трудоустройству молодежи на базе молодежно-подростковых пространств.  Организован досуг и отдых молодежи, созданы условия для занятий физической культурой, что содействует здоровому образу жизни молодежи. </w:t>
            </w:r>
          </w:p>
          <w:p w14:paraId="19095210" w14:textId="77777777" w:rsidR="00953365" w:rsidRPr="00953365" w:rsidRDefault="00953365" w:rsidP="00A5730D">
            <w:pPr>
              <w:jc w:val="both"/>
              <w:rPr>
                <w:color w:val="000000" w:themeColor="text1"/>
                <w:sz w:val="28"/>
              </w:rPr>
            </w:pPr>
            <w:r w:rsidRPr="00953365">
              <w:rPr>
                <w:color w:val="000000" w:themeColor="text1"/>
                <w:sz w:val="28"/>
              </w:rPr>
              <w:t>Организована работа по предупреждению правонарушений и антиобщественных действий молодежи.</w:t>
            </w:r>
          </w:p>
          <w:p w14:paraId="3BF32087" w14:textId="159DEB75" w:rsidR="0035665E" w:rsidRDefault="00953365" w:rsidP="00A5730D">
            <w:pPr>
              <w:jc w:val="both"/>
              <w:rPr>
                <w:color w:val="FF0000"/>
                <w:sz w:val="28"/>
              </w:rPr>
            </w:pPr>
            <w:r w:rsidRPr="00953365">
              <w:rPr>
                <w:color w:val="000000" w:themeColor="text1"/>
                <w:sz w:val="28"/>
              </w:rPr>
              <w:t>Организована поддержка и содействие предпринимательской деятельности молодежи.</w:t>
            </w:r>
          </w:p>
        </w:tc>
      </w:tr>
      <w:tr w:rsidR="0035665E" w14:paraId="5CD664C9" w14:textId="77777777" w:rsidTr="00A5730D">
        <w:trPr>
          <w:trHeight w:val="880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088E9" w14:textId="77777777" w:rsidR="0035665E" w:rsidRDefault="002376A9" w:rsidP="00A5730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Проекты, реализуемые в рамках муниципальной программы</w:t>
            </w:r>
            <w:r>
              <w:rPr>
                <w:sz w:val="28"/>
              </w:rPr>
              <w:tab/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12B49" w14:textId="5E27C6C3" w:rsidR="0035665E" w:rsidRPr="00127437" w:rsidRDefault="00127437" w:rsidP="00A5730D">
            <w:pPr>
              <w:jc w:val="both"/>
              <w:rPr>
                <w:sz w:val="28"/>
              </w:rPr>
            </w:pPr>
            <w:r w:rsidRPr="00127437">
              <w:rPr>
                <w:sz w:val="28"/>
              </w:rPr>
              <w:t>Реализа</w:t>
            </w:r>
            <w:r>
              <w:rPr>
                <w:sz w:val="28"/>
              </w:rPr>
              <w:t>ция проектов не предусмотрена</w:t>
            </w:r>
          </w:p>
        </w:tc>
      </w:tr>
      <w:tr w:rsidR="0035665E" w:rsidRPr="00646F1E" w14:paraId="4DF2AD99" w14:textId="77777777" w:rsidTr="00A5730D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567FC" w14:textId="77777777" w:rsidR="0035665E" w:rsidRDefault="002376A9" w:rsidP="00A5730D">
            <w:pPr>
              <w:rPr>
                <w:sz w:val="28"/>
              </w:rPr>
            </w:pPr>
            <w:r>
              <w:rPr>
                <w:sz w:val="28"/>
              </w:rPr>
              <w:t>Финансовое обеспечение программы - всего, в том числе по годам реализации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2F6C8" w14:textId="76AB311E" w:rsidR="0035665E" w:rsidRPr="00127437" w:rsidRDefault="002376A9" w:rsidP="00A5730D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Общий объем </w:t>
            </w:r>
            <w:r w:rsidRPr="00127437">
              <w:rPr>
                <w:sz w:val="28"/>
              </w:rPr>
              <w:t xml:space="preserve">финансирования муниципальной программы </w:t>
            </w:r>
            <w:r w:rsidRPr="00127437">
              <w:rPr>
                <w:sz w:val="28"/>
                <w:szCs w:val="28"/>
              </w:rPr>
              <w:t xml:space="preserve">составляет </w:t>
            </w:r>
            <w:r w:rsidR="00B57CE3">
              <w:rPr>
                <w:sz w:val="28"/>
                <w:szCs w:val="28"/>
              </w:rPr>
              <w:t xml:space="preserve">835 595 697,79 </w:t>
            </w:r>
            <w:r w:rsidRPr="00127437">
              <w:rPr>
                <w:sz w:val="28"/>
                <w:szCs w:val="28"/>
              </w:rPr>
              <w:t>руб., в том числе:</w:t>
            </w:r>
          </w:p>
          <w:p w14:paraId="06520E08" w14:textId="33C077A9" w:rsidR="0035665E" w:rsidRPr="00127437" w:rsidRDefault="005001B4" w:rsidP="00A5730D">
            <w:pPr>
              <w:rPr>
                <w:color w:val="auto"/>
                <w:sz w:val="28"/>
                <w:szCs w:val="28"/>
              </w:rPr>
            </w:pPr>
            <w:r w:rsidRPr="00127437">
              <w:rPr>
                <w:color w:val="auto"/>
                <w:sz w:val="28"/>
                <w:szCs w:val="28"/>
              </w:rPr>
              <w:t>2024</w:t>
            </w:r>
            <w:r w:rsidR="002376A9" w:rsidRPr="00127437">
              <w:rPr>
                <w:color w:val="auto"/>
                <w:sz w:val="28"/>
                <w:szCs w:val="28"/>
              </w:rPr>
              <w:t xml:space="preserve"> год - </w:t>
            </w:r>
            <w:r w:rsidR="00B57CE3">
              <w:rPr>
                <w:sz w:val="28"/>
                <w:szCs w:val="28"/>
              </w:rPr>
              <w:t>172 359 773,96</w:t>
            </w:r>
            <w:r w:rsidR="00B57CE3" w:rsidRPr="00127437">
              <w:rPr>
                <w:sz w:val="28"/>
                <w:szCs w:val="28"/>
              </w:rPr>
              <w:t xml:space="preserve"> </w:t>
            </w:r>
            <w:r w:rsidR="002376A9" w:rsidRPr="00127437">
              <w:rPr>
                <w:color w:val="auto"/>
                <w:sz w:val="28"/>
                <w:szCs w:val="28"/>
              </w:rPr>
              <w:t>руб.;</w:t>
            </w:r>
          </w:p>
          <w:p w14:paraId="14F1054D" w14:textId="48F73B23" w:rsidR="0035665E" w:rsidRPr="00127437" w:rsidRDefault="005001B4" w:rsidP="00A5730D">
            <w:pPr>
              <w:rPr>
                <w:color w:val="auto"/>
                <w:sz w:val="28"/>
                <w:szCs w:val="28"/>
              </w:rPr>
            </w:pPr>
            <w:r w:rsidRPr="00127437">
              <w:rPr>
                <w:color w:val="auto"/>
                <w:sz w:val="28"/>
                <w:szCs w:val="28"/>
              </w:rPr>
              <w:t>2025</w:t>
            </w:r>
            <w:r w:rsidR="00A13F5D" w:rsidRPr="00127437">
              <w:rPr>
                <w:color w:val="auto"/>
                <w:sz w:val="28"/>
                <w:szCs w:val="28"/>
              </w:rPr>
              <w:t xml:space="preserve"> год –</w:t>
            </w:r>
            <w:r w:rsidR="00FD3DF9" w:rsidRPr="00127437">
              <w:rPr>
                <w:color w:val="auto"/>
                <w:sz w:val="28"/>
                <w:szCs w:val="28"/>
              </w:rPr>
              <w:t xml:space="preserve"> </w:t>
            </w:r>
            <w:r w:rsidR="00B57CE3">
              <w:rPr>
                <w:sz w:val="28"/>
                <w:szCs w:val="28"/>
              </w:rPr>
              <w:t>156 787 381,00</w:t>
            </w:r>
            <w:r w:rsidR="00ED2C3F" w:rsidRPr="00127437">
              <w:rPr>
                <w:color w:val="auto"/>
                <w:sz w:val="28"/>
                <w:szCs w:val="28"/>
              </w:rPr>
              <w:t xml:space="preserve"> </w:t>
            </w:r>
            <w:r w:rsidR="002376A9" w:rsidRPr="00127437">
              <w:rPr>
                <w:color w:val="auto"/>
                <w:sz w:val="28"/>
                <w:szCs w:val="28"/>
              </w:rPr>
              <w:t>руб.;</w:t>
            </w:r>
          </w:p>
          <w:p w14:paraId="7D651DE1" w14:textId="233C6531" w:rsidR="0035665E" w:rsidRPr="00FD3DF9" w:rsidRDefault="005001B4" w:rsidP="00A5730D">
            <w:pPr>
              <w:rPr>
                <w:color w:val="auto"/>
                <w:sz w:val="28"/>
                <w:szCs w:val="28"/>
              </w:rPr>
            </w:pPr>
            <w:r w:rsidRPr="00127437">
              <w:rPr>
                <w:color w:val="auto"/>
                <w:sz w:val="28"/>
                <w:szCs w:val="28"/>
              </w:rPr>
              <w:t>2026</w:t>
            </w:r>
            <w:r w:rsidR="00A13F5D" w:rsidRPr="00127437">
              <w:rPr>
                <w:color w:val="auto"/>
                <w:sz w:val="28"/>
                <w:szCs w:val="28"/>
              </w:rPr>
              <w:t xml:space="preserve"> год –</w:t>
            </w:r>
            <w:r w:rsidR="00B57CE3">
              <w:rPr>
                <w:sz w:val="28"/>
                <w:szCs w:val="28"/>
              </w:rPr>
              <w:t>162 240 050</w:t>
            </w:r>
            <w:r w:rsidR="00FD3DF9" w:rsidRPr="00127437">
              <w:rPr>
                <w:sz w:val="28"/>
                <w:szCs w:val="28"/>
              </w:rPr>
              <w:t xml:space="preserve">,88 </w:t>
            </w:r>
            <w:r w:rsidR="002376A9" w:rsidRPr="00127437">
              <w:rPr>
                <w:color w:val="auto"/>
                <w:sz w:val="28"/>
                <w:szCs w:val="28"/>
              </w:rPr>
              <w:t>руб</w:t>
            </w:r>
            <w:r w:rsidR="002376A9" w:rsidRPr="00FD3DF9">
              <w:rPr>
                <w:color w:val="auto"/>
                <w:sz w:val="28"/>
                <w:szCs w:val="28"/>
              </w:rPr>
              <w:t>.;</w:t>
            </w:r>
          </w:p>
          <w:p w14:paraId="2B3848CF" w14:textId="73C60805" w:rsidR="0035665E" w:rsidRPr="00FD3DF9" w:rsidRDefault="005001B4" w:rsidP="00A5730D">
            <w:pPr>
              <w:rPr>
                <w:color w:val="auto"/>
                <w:sz w:val="28"/>
                <w:szCs w:val="28"/>
              </w:rPr>
            </w:pPr>
            <w:r w:rsidRPr="00FD3DF9">
              <w:rPr>
                <w:color w:val="auto"/>
                <w:sz w:val="28"/>
                <w:szCs w:val="28"/>
              </w:rPr>
              <w:t>2027</w:t>
            </w:r>
            <w:r w:rsidR="002376A9" w:rsidRPr="00FD3DF9">
              <w:rPr>
                <w:color w:val="auto"/>
                <w:sz w:val="28"/>
                <w:szCs w:val="28"/>
              </w:rPr>
              <w:t xml:space="preserve"> год –</w:t>
            </w:r>
            <w:r w:rsidR="00B57CE3">
              <w:rPr>
                <w:sz w:val="28"/>
                <w:szCs w:val="28"/>
              </w:rPr>
              <w:t>168 729 652,92</w:t>
            </w:r>
            <w:r w:rsidR="00FD3DF9" w:rsidRPr="00FD3DF9">
              <w:rPr>
                <w:sz w:val="28"/>
                <w:szCs w:val="28"/>
              </w:rPr>
              <w:t xml:space="preserve"> </w:t>
            </w:r>
            <w:r w:rsidR="002376A9" w:rsidRPr="00FD3DF9">
              <w:rPr>
                <w:color w:val="auto"/>
                <w:sz w:val="28"/>
                <w:szCs w:val="28"/>
              </w:rPr>
              <w:t>руб.;</w:t>
            </w:r>
          </w:p>
          <w:p w14:paraId="30A1E59E" w14:textId="29295379" w:rsidR="00ED2C3F" w:rsidRPr="005001B4" w:rsidRDefault="005001B4" w:rsidP="00A5730D">
            <w:pPr>
              <w:rPr>
                <w:color w:val="FF0000"/>
                <w:sz w:val="28"/>
              </w:rPr>
            </w:pPr>
            <w:r w:rsidRPr="00FD3DF9">
              <w:rPr>
                <w:color w:val="auto"/>
                <w:sz w:val="28"/>
                <w:szCs w:val="28"/>
              </w:rPr>
              <w:t>2028</w:t>
            </w:r>
            <w:r w:rsidR="002376A9" w:rsidRPr="00FD3DF9">
              <w:rPr>
                <w:color w:val="auto"/>
                <w:sz w:val="28"/>
                <w:szCs w:val="28"/>
              </w:rPr>
              <w:t xml:space="preserve"> год -  </w:t>
            </w:r>
            <w:r w:rsidR="00B57CE3">
              <w:rPr>
                <w:sz w:val="28"/>
                <w:szCs w:val="28"/>
              </w:rPr>
              <w:t>175 478 839,0</w:t>
            </w:r>
            <w:r w:rsidR="00FD3DF9" w:rsidRPr="00FD3DF9">
              <w:rPr>
                <w:sz w:val="28"/>
                <w:szCs w:val="28"/>
              </w:rPr>
              <w:t>3</w:t>
            </w:r>
            <w:r w:rsidR="00ED2C3F" w:rsidRPr="00FD3DF9">
              <w:rPr>
                <w:color w:val="auto"/>
                <w:sz w:val="28"/>
                <w:szCs w:val="28"/>
              </w:rPr>
              <w:t xml:space="preserve"> </w:t>
            </w:r>
            <w:r w:rsidRPr="00FD3DF9">
              <w:rPr>
                <w:color w:val="auto"/>
                <w:sz w:val="28"/>
                <w:szCs w:val="28"/>
              </w:rPr>
              <w:t>руб.</w:t>
            </w:r>
          </w:p>
        </w:tc>
      </w:tr>
      <w:tr w:rsidR="0035665E" w14:paraId="5DCD0012" w14:textId="77777777" w:rsidTr="00A5730D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AA032" w14:textId="77777777" w:rsidR="0035665E" w:rsidRDefault="002376A9" w:rsidP="00A5730D">
            <w:pPr>
              <w:rPr>
                <w:sz w:val="28"/>
              </w:rPr>
            </w:pPr>
            <w:r>
              <w:rPr>
                <w:sz w:val="28"/>
              </w:rPr>
              <w:t>Размер налоговых расходов, направленных на достижение цели программы, - всего, в том числе по годам реализации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0814C" w14:textId="77777777" w:rsidR="0035665E" w:rsidRDefault="002376A9" w:rsidP="00A5730D">
            <w:pPr>
              <w:rPr>
                <w:sz w:val="28"/>
              </w:rPr>
            </w:pPr>
            <w:r>
              <w:rPr>
                <w:sz w:val="28"/>
              </w:rPr>
              <w:t>Налоговые расходы не предусмотрены</w:t>
            </w:r>
          </w:p>
        </w:tc>
      </w:tr>
    </w:tbl>
    <w:p w14:paraId="1C88ACF9" w14:textId="77777777" w:rsidR="0035665E" w:rsidRDefault="0035665E">
      <w:pPr>
        <w:rPr>
          <w:sz w:val="28"/>
        </w:rPr>
      </w:pPr>
    </w:p>
    <w:p w14:paraId="0FB3507A" w14:textId="77777777" w:rsidR="0035665E" w:rsidRDefault="0035665E">
      <w:pPr>
        <w:rPr>
          <w:sz w:val="28"/>
        </w:rPr>
      </w:pPr>
    </w:p>
    <w:p w14:paraId="5736B955" w14:textId="77777777" w:rsidR="00A5730D" w:rsidRDefault="00A5730D">
      <w:pPr>
        <w:ind w:firstLine="567"/>
        <w:jc w:val="both"/>
        <w:rPr>
          <w:sz w:val="28"/>
        </w:rPr>
      </w:pPr>
    </w:p>
    <w:p w14:paraId="6970CE6A" w14:textId="77777777" w:rsidR="00A5730D" w:rsidRDefault="00A5730D">
      <w:pPr>
        <w:ind w:firstLine="567"/>
        <w:jc w:val="both"/>
        <w:rPr>
          <w:sz w:val="28"/>
        </w:rPr>
      </w:pPr>
    </w:p>
    <w:p w14:paraId="27AB9EDD" w14:textId="77777777" w:rsidR="00A5730D" w:rsidRDefault="00A5730D">
      <w:pPr>
        <w:ind w:firstLine="567"/>
        <w:jc w:val="both"/>
        <w:rPr>
          <w:sz w:val="28"/>
        </w:rPr>
      </w:pPr>
    </w:p>
    <w:p w14:paraId="54A0C004" w14:textId="77777777" w:rsidR="008C60DF" w:rsidRDefault="008C60DF">
      <w:pPr>
        <w:ind w:firstLine="567"/>
        <w:jc w:val="both"/>
        <w:rPr>
          <w:sz w:val="28"/>
        </w:rPr>
      </w:pPr>
    </w:p>
    <w:p w14:paraId="35F33CE2" w14:textId="77777777" w:rsidR="008C60DF" w:rsidRDefault="008C60DF">
      <w:pPr>
        <w:ind w:firstLine="567"/>
        <w:jc w:val="both"/>
        <w:rPr>
          <w:sz w:val="28"/>
        </w:rPr>
      </w:pPr>
    </w:p>
    <w:p w14:paraId="7DFA3C67" w14:textId="77777777" w:rsidR="00A5730D" w:rsidRDefault="00A5730D">
      <w:pPr>
        <w:ind w:firstLine="567"/>
        <w:jc w:val="both"/>
        <w:rPr>
          <w:sz w:val="28"/>
        </w:rPr>
      </w:pPr>
    </w:p>
    <w:p w14:paraId="1F23FD9D" w14:textId="5EFC3C7B" w:rsidR="00A5730D" w:rsidRPr="00A5730D" w:rsidRDefault="00A5730D" w:rsidP="00A5730D">
      <w:pPr>
        <w:pStyle w:val="ab"/>
        <w:numPr>
          <w:ilvl w:val="0"/>
          <w:numId w:val="10"/>
        </w:numPr>
        <w:jc w:val="center"/>
        <w:rPr>
          <w:rFonts w:ascii="Times New Roman" w:hAnsi="Times New Roman"/>
          <w:sz w:val="28"/>
        </w:rPr>
      </w:pPr>
      <w:r w:rsidRPr="00A5730D">
        <w:rPr>
          <w:rFonts w:ascii="Times New Roman" w:hAnsi="Times New Roman"/>
          <w:sz w:val="28"/>
        </w:rPr>
        <w:lastRenderedPageBreak/>
        <w:t>Общая характеристика, основные проблемы и прогноз развития сферы реализации муниципальной программы</w:t>
      </w:r>
    </w:p>
    <w:p w14:paraId="6D2309B2" w14:textId="77777777"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 xml:space="preserve">Молодежь, как гражданское общество – самая быстроразвивающаяся часть нашего общества. Ее потребности во многом определяют потребности общества нашей страны, от выбора молодежи зависит политическое и экономическое развитие нашего государства. Молодое поколение составляет основу трудового и интеллектуального потенциала страны, области и района. </w:t>
      </w:r>
    </w:p>
    <w:p w14:paraId="7437E666" w14:textId="4B3D4DC3"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 xml:space="preserve">В связи с постоянным ростом жилой площади во Всеволожском </w:t>
      </w:r>
      <w:r w:rsidR="00B57CE3">
        <w:rPr>
          <w:sz w:val="28"/>
        </w:rPr>
        <w:t xml:space="preserve">муниципальном </w:t>
      </w:r>
      <w:r>
        <w:rPr>
          <w:sz w:val="28"/>
        </w:rPr>
        <w:t xml:space="preserve">районе увеличивается количество молодежи, постоянно проживающей, обучающейся и работающей на территории Всеволожского </w:t>
      </w:r>
      <w:r w:rsidR="00B57CE3">
        <w:rPr>
          <w:sz w:val="28"/>
        </w:rPr>
        <w:t xml:space="preserve">муниципального </w:t>
      </w:r>
      <w:r>
        <w:rPr>
          <w:sz w:val="28"/>
        </w:rPr>
        <w:t>района. Этот фактор является важным при составлении и реализации государственной молодежной политики на территории района и должен стать решающим для создания и открытия новых учреждений по работе с молодежью в зависимости от интересов и направления деятельности, в том числе новых молодежных пространств и коворкингов.</w:t>
      </w:r>
    </w:p>
    <w:p w14:paraId="1F8ED742" w14:textId="77777777"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 xml:space="preserve">Совершенствование системы управления и реализации молодежной политики, направленной на создание условий и возможностей для успешной социализации и эффективной самореализации молодежи на всей территории района, на сегодняшний день является актуальной проблемой. </w:t>
      </w:r>
    </w:p>
    <w:p w14:paraId="45E4D0B9" w14:textId="77777777"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 xml:space="preserve">Сфера реализации программы включает в себя: </w:t>
      </w:r>
    </w:p>
    <w:p w14:paraId="76282990" w14:textId="77777777"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 xml:space="preserve">-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 </w:t>
      </w:r>
    </w:p>
    <w:p w14:paraId="7DCF69C7" w14:textId="09DD059D"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 xml:space="preserve">- поддержку инициатив подростков и молодежи во Всеволожском </w:t>
      </w:r>
      <w:r w:rsidR="00B57CE3">
        <w:rPr>
          <w:sz w:val="28"/>
        </w:rPr>
        <w:t xml:space="preserve">муниципальном </w:t>
      </w:r>
      <w:r>
        <w:rPr>
          <w:sz w:val="28"/>
        </w:rPr>
        <w:t xml:space="preserve">районе Ленинградской области; </w:t>
      </w:r>
    </w:p>
    <w:p w14:paraId="1919E9DC" w14:textId="77777777" w:rsidR="0035665E" w:rsidRDefault="002376A9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- вовлечение граждан в добровольческую (волонтерскую) деятельность;</w:t>
      </w:r>
    </w:p>
    <w:p w14:paraId="122D6C6D" w14:textId="77777777" w:rsidR="0035665E" w:rsidRDefault="002376A9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- организацию досуга, отдыха, оздоровления молодежи, формирование условий для занятий физической культурой, что содействует здоровому образу жизни молодежи, нравственному воспитанию;</w:t>
      </w:r>
    </w:p>
    <w:p w14:paraId="73A53A5B" w14:textId="77777777" w:rsidR="0035665E" w:rsidRDefault="002376A9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- организацию подготовки специалистов по работе с молодежью; </w:t>
      </w:r>
    </w:p>
    <w:p w14:paraId="24BCAE12" w14:textId="77777777" w:rsidR="0035665E" w:rsidRDefault="002376A9">
      <w:pPr>
        <w:ind w:firstLine="567"/>
        <w:jc w:val="both"/>
        <w:rPr>
          <w:sz w:val="28"/>
        </w:rPr>
      </w:pPr>
      <w:r>
        <w:rPr>
          <w:sz w:val="28"/>
        </w:rPr>
        <w:t>-организацию работы по предупреждению правонарушений и антиобщественных действий молодежи</w:t>
      </w:r>
    </w:p>
    <w:p w14:paraId="756EA980" w14:textId="7E8CAD58" w:rsidR="0035665E" w:rsidRDefault="002376A9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- выявление, сопровождение и поддержку молодежи, проявившей одаренность, проведение единой государственной политики в сфере молодежной политики, взаимодействие со структурными подразделениями </w:t>
      </w:r>
      <w:r w:rsidRPr="00314868">
        <w:rPr>
          <w:sz w:val="28"/>
        </w:rPr>
        <w:t>администрации Всев</w:t>
      </w:r>
      <w:r w:rsidR="00314868" w:rsidRPr="00314868">
        <w:rPr>
          <w:sz w:val="28"/>
        </w:rPr>
        <w:t>оложского</w:t>
      </w:r>
      <w:r w:rsidR="00175EB0" w:rsidRPr="00314868">
        <w:rPr>
          <w:sz w:val="28"/>
        </w:rPr>
        <w:t xml:space="preserve"> </w:t>
      </w:r>
      <w:r w:rsidR="00314868" w:rsidRPr="00314868">
        <w:rPr>
          <w:sz w:val="28"/>
        </w:rPr>
        <w:t>муниципального</w:t>
      </w:r>
      <w:r w:rsidR="00175EB0" w:rsidRPr="00314868">
        <w:rPr>
          <w:sz w:val="28"/>
        </w:rPr>
        <w:t xml:space="preserve"> район</w:t>
      </w:r>
      <w:r w:rsidR="00314868" w:rsidRPr="00314868">
        <w:rPr>
          <w:sz w:val="28"/>
        </w:rPr>
        <w:t>а</w:t>
      </w:r>
      <w:r w:rsidRPr="00314868">
        <w:rPr>
          <w:sz w:val="28"/>
        </w:rPr>
        <w:t>, а также общественными объединениями</w:t>
      </w:r>
      <w:r>
        <w:rPr>
          <w:sz w:val="28"/>
        </w:rPr>
        <w:t xml:space="preserve">, иными институтами гражданского общества на территории Всеволожского </w:t>
      </w:r>
      <w:r w:rsidR="00B57CE3">
        <w:rPr>
          <w:sz w:val="28"/>
        </w:rPr>
        <w:t xml:space="preserve">муниципального </w:t>
      </w:r>
      <w:r>
        <w:rPr>
          <w:sz w:val="28"/>
        </w:rPr>
        <w:t>района Ленинградской области.</w:t>
      </w:r>
    </w:p>
    <w:p w14:paraId="31697FD9" w14:textId="77777777" w:rsidR="0035665E" w:rsidRDefault="002376A9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В рамках реализации муниципальной программы планируется решение комплекса задач с учетом интересов и потребностей молодежи, направленных на трансформацию мировоззрения молодежи и их ценностных установок для закрепления ориентации на интересы общества, семьи и государства.</w:t>
      </w:r>
    </w:p>
    <w:p w14:paraId="375A747C" w14:textId="77777777" w:rsidR="0035665E" w:rsidRDefault="0035665E" w:rsidP="001C658D">
      <w:pPr>
        <w:widowControl w:val="0"/>
        <w:rPr>
          <w:sz w:val="28"/>
        </w:rPr>
      </w:pPr>
    </w:p>
    <w:p w14:paraId="24338BEB" w14:textId="77777777" w:rsidR="0035665E" w:rsidRDefault="002376A9">
      <w:pPr>
        <w:widowControl w:val="0"/>
        <w:ind w:firstLine="567"/>
        <w:jc w:val="center"/>
        <w:rPr>
          <w:sz w:val="28"/>
        </w:rPr>
      </w:pPr>
      <w:r>
        <w:rPr>
          <w:sz w:val="28"/>
        </w:rPr>
        <w:t>2. Приоритеты и цели муниципальной политики в сфере реализации муниципальной программы</w:t>
      </w:r>
    </w:p>
    <w:p w14:paraId="688B8C29" w14:textId="77777777" w:rsidR="0035665E" w:rsidRDefault="0035665E">
      <w:pPr>
        <w:ind w:firstLine="567"/>
        <w:jc w:val="center"/>
        <w:rPr>
          <w:sz w:val="20"/>
        </w:rPr>
      </w:pPr>
    </w:p>
    <w:p w14:paraId="4C8D0046" w14:textId="77777777" w:rsidR="0035665E" w:rsidRDefault="002376A9" w:rsidP="006B63B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Приоритеты и цели реализации муниципальной программы определены на основе положений федеральных и региональных документов стратегического планирования, в том числе:</w:t>
      </w:r>
    </w:p>
    <w:p w14:paraId="58504F2D" w14:textId="54F8EE05" w:rsidR="0035665E" w:rsidRDefault="002376A9">
      <w:pPr>
        <w:numPr>
          <w:ilvl w:val="3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Федеральн</w:t>
      </w:r>
      <w:r w:rsidR="008C60DF">
        <w:rPr>
          <w:sz w:val="28"/>
        </w:rPr>
        <w:t>ого</w:t>
      </w:r>
      <w:r>
        <w:rPr>
          <w:sz w:val="28"/>
        </w:rPr>
        <w:t xml:space="preserve"> закон</w:t>
      </w:r>
      <w:r w:rsidR="008C60DF">
        <w:rPr>
          <w:sz w:val="28"/>
        </w:rPr>
        <w:t>а</w:t>
      </w:r>
      <w:r>
        <w:rPr>
          <w:sz w:val="28"/>
        </w:rPr>
        <w:t xml:space="preserve"> № 489-ФЗ от 30 декабря 2020г. «О молодежной политике в Российской Федерации»</w:t>
      </w:r>
      <w:r w:rsidR="00E22159">
        <w:rPr>
          <w:sz w:val="28"/>
        </w:rPr>
        <w:t>;</w:t>
      </w:r>
      <w:r>
        <w:rPr>
          <w:sz w:val="28"/>
        </w:rPr>
        <w:t xml:space="preserve"> </w:t>
      </w:r>
    </w:p>
    <w:p w14:paraId="1BFA51B5" w14:textId="7E970E7D" w:rsidR="0035665E" w:rsidRDefault="002376A9">
      <w:pPr>
        <w:numPr>
          <w:ilvl w:val="0"/>
          <w:numId w:val="2"/>
        </w:numPr>
        <w:spacing w:afterAutospacing="1"/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hyperlink r:id="rId8" w:history="1">
        <w:r>
          <w:rPr>
            <w:sz w:val="28"/>
          </w:rPr>
          <w:t>Ф</w:t>
        </w:r>
        <w:bookmarkStart w:id="0" w:name="_Hlt87862469"/>
        <w:bookmarkStart w:id="1" w:name="_Hlt87862470"/>
        <w:r>
          <w:rPr>
            <w:sz w:val="28"/>
          </w:rPr>
          <w:t>е</w:t>
        </w:r>
        <w:bookmarkEnd w:id="0"/>
        <w:bookmarkEnd w:id="1"/>
        <w:r>
          <w:rPr>
            <w:sz w:val="28"/>
          </w:rPr>
          <w:t>деральн</w:t>
        </w:r>
        <w:r w:rsidR="008C60DF">
          <w:rPr>
            <w:sz w:val="28"/>
          </w:rPr>
          <w:t>ого</w:t>
        </w:r>
        <w:r>
          <w:rPr>
            <w:sz w:val="28"/>
          </w:rPr>
          <w:t xml:space="preserve"> закон</w:t>
        </w:r>
        <w:r w:rsidR="008C60DF">
          <w:rPr>
            <w:sz w:val="28"/>
          </w:rPr>
          <w:t>а</w:t>
        </w:r>
        <w:r>
          <w:rPr>
            <w:sz w:val="28"/>
          </w:rPr>
          <w:t xml:space="preserve"> от 28.06.1995 №98-ФЗ «О государственной поддержке молодежных и детских общественных объединений»</w:t>
        </w:r>
      </w:hyperlink>
      <w:r w:rsidR="00E22159">
        <w:rPr>
          <w:sz w:val="28"/>
        </w:rPr>
        <w:t>;</w:t>
      </w:r>
    </w:p>
    <w:p w14:paraId="6D1D56DB" w14:textId="4050854C" w:rsidR="0035665E" w:rsidRDefault="002376A9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hyperlink r:id="rId9" w:history="1">
        <w:r>
          <w:rPr>
            <w:sz w:val="28"/>
          </w:rPr>
          <w:t>Федеральн</w:t>
        </w:r>
        <w:r w:rsidR="008C60DF">
          <w:rPr>
            <w:sz w:val="28"/>
          </w:rPr>
          <w:t>ого</w:t>
        </w:r>
        <w:r>
          <w:rPr>
            <w:sz w:val="28"/>
          </w:rPr>
          <w:t xml:space="preserve"> закон</w:t>
        </w:r>
        <w:r w:rsidR="008C60DF">
          <w:rPr>
            <w:sz w:val="28"/>
          </w:rPr>
          <w:t>а</w:t>
        </w:r>
        <w:r>
          <w:rPr>
            <w:sz w:val="28"/>
          </w:rPr>
          <w:t xml:space="preserve"> от 24.06.1999 №120-ФЗ «Об основах системы профилактики безнадзорности и правонарушений несовершеннолетних»</w:t>
        </w:r>
      </w:hyperlink>
      <w:r w:rsidR="00E22159">
        <w:rPr>
          <w:sz w:val="28"/>
        </w:rPr>
        <w:t>;</w:t>
      </w:r>
    </w:p>
    <w:p w14:paraId="199A020D" w14:textId="0127B043" w:rsidR="0035665E" w:rsidRDefault="002376A9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hyperlink r:id="rId10" w:history="1">
        <w:r>
          <w:rPr>
            <w:sz w:val="28"/>
            <w:highlight w:val="white"/>
          </w:rPr>
          <w:t>Федеральн</w:t>
        </w:r>
        <w:r w:rsidR="008C60DF">
          <w:rPr>
            <w:sz w:val="28"/>
            <w:highlight w:val="white"/>
          </w:rPr>
          <w:t>ого</w:t>
        </w:r>
        <w:r>
          <w:rPr>
            <w:sz w:val="28"/>
            <w:highlight w:val="white"/>
          </w:rPr>
          <w:t xml:space="preserve"> закон</w:t>
        </w:r>
        <w:r w:rsidR="008C60DF">
          <w:rPr>
            <w:sz w:val="28"/>
            <w:highlight w:val="white"/>
          </w:rPr>
          <w:t>а</w:t>
        </w:r>
        <w:r>
          <w:rPr>
            <w:sz w:val="28"/>
            <w:highlight w:val="white"/>
          </w:rPr>
          <w:t xml:space="preserve"> от 24.07.1998 №124-ФЗ «Об основных гарантиях прав ребенка в Российской Федерации»</w:t>
        </w:r>
      </w:hyperlink>
      <w:r w:rsidR="00E22159">
        <w:rPr>
          <w:sz w:val="28"/>
        </w:rPr>
        <w:t>;</w:t>
      </w:r>
      <w:r>
        <w:rPr>
          <w:sz w:val="28"/>
        </w:rPr>
        <w:t xml:space="preserve"> </w:t>
      </w:r>
    </w:p>
    <w:p w14:paraId="444D752E" w14:textId="57709E47" w:rsidR="0035665E" w:rsidRDefault="002376A9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Концепци</w:t>
      </w:r>
      <w:r w:rsidR="008C60DF">
        <w:rPr>
          <w:sz w:val="28"/>
        </w:rPr>
        <w:t>и</w:t>
      </w:r>
      <w:r>
        <w:rPr>
          <w:sz w:val="28"/>
        </w:rPr>
        <w:t xml:space="preserve"> развития добровольчества (волонтерства) в Российской Федерации до 2025 года (утверждена распоряжением Правительства Российской Федерации от 27 декабря 2018 года № 2950-р); </w:t>
      </w:r>
    </w:p>
    <w:p w14:paraId="6A9531FC" w14:textId="07CCA6CE" w:rsidR="0035665E" w:rsidRDefault="002376A9">
      <w:pPr>
        <w:numPr>
          <w:ilvl w:val="0"/>
          <w:numId w:val="2"/>
        </w:numPr>
        <w:spacing w:afterAutospacing="1"/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hyperlink r:id="rId11" w:history="1">
        <w:r>
          <w:rPr>
            <w:sz w:val="28"/>
            <w:highlight w:val="white"/>
          </w:rPr>
          <w:t>Областно</w:t>
        </w:r>
        <w:r w:rsidR="008C60DF">
          <w:rPr>
            <w:sz w:val="28"/>
            <w:highlight w:val="white"/>
          </w:rPr>
          <w:t>го</w:t>
        </w:r>
        <w:r>
          <w:rPr>
            <w:sz w:val="28"/>
            <w:highlight w:val="white"/>
          </w:rPr>
          <w:t xml:space="preserve"> закон</w:t>
        </w:r>
        <w:r w:rsidR="008C60DF">
          <w:rPr>
            <w:sz w:val="28"/>
            <w:highlight w:val="white"/>
          </w:rPr>
          <w:t>а</w:t>
        </w:r>
        <w:r>
          <w:rPr>
            <w:sz w:val="28"/>
            <w:highlight w:val="white"/>
          </w:rPr>
          <w:t xml:space="preserve"> Ленинградской области от 29 декабря 2005 года №125-оз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несовершеннолетних»</w:t>
        </w:r>
      </w:hyperlink>
      <w:r w:rsidR="00E22159">
        <w:rPr>
          <w:sz w:val="28"/>
        </w:rPr>
        <w:t>;</w:t>
      </w:r>
    </w:p>
    <w:p w14:paraId="78AB8D4D" w14:textId="54A9233C" w:rsidR="0035665E" w:rsidRDefault="002376A9">
      <w:pPr>
        <w:numPr>
          <w:ilvl w:val="0"/>
          <w:numId w:val="2"/>
        </w:numPr>
        <w:spacing w:afterAutospacing="1"/>
        <w:ind w:left="0" w:firstLine="567"/>
        <w:jc w:val="both"/>
        <w:rPr>
          <w:sz w:val="28"/>
        </w:rPr>
      </w:pPr>
      <w:r>
        <w:rPr>
          <w:sz w:val="28"/>
        </w:rPr>
        <w:t xml:space="preserve"> Областно</w:t>
      </w:r>
      <w:r w:rsidR="008C60DF">
        <w:rPr>
          <w:sz w:val="28"/>
        </w:rPr>
        <w:t>го</w:t>
      </w:r>
      <w:r>
        <w:rPr>
          <w:sz w:val="28"/>
        </w:rPr>
        <w:t xml:space="preserve"> закон</w:t>
      </w:r>
      <w:r w:rsidR="008C60DF">
        <w:rPr>
          <w:sz w:val="28"/>
        </w:rPr>
        <w:t>а</w:t>
      </w:r>
      <w:r>
        <w:rPr>
          <w:sz w:val="28"/>
        </w:rPr>
        <w:t xml:space="preserve"> Ленингр</w:t>
      </w:r>
      <w:r w:rsidR="00127437">
        <w:rPr>
          <w:sz w:val="28"/>
        </w:rPr>
        <w:t xml:space="preserve">адской области от 13.11.2015г. </w:t>
      </w:r>
      <w:r>
        <w:rPr>
          <w:sz w:val="28"/>
        </w:rPr>
        <w:t>№115-оз «О патриотическом воспитании в Ленинградской области»</w:t>
      </w:r>
      <w:r w:rsidR="00E22159">
        <w:rPr>
          <w:sz w:val="28"/>
        </w:rPr>
        <w:t>;</w:t>
      </w:r>
    </w:p>
    <w:p w14:paraId="6858AD5E" w14:textId="416542EB" w:rsidR="0035665E" w:rsidRDefault="002376A9">
      <w:pPr>
        <w:numPr>
          <w:ilvl w:val="0"/>
          <w:numId w:val="2"/>
        </w:numPr>
        <w:spacing w:afterAutospacing="1"/>
        <w:ind w:left="0" w:firstLine="567"/>
        <w:jc w:val="both"/>
        <w:rPr>
          <w:sz w:val="28"/>
        </w:rPr>
      </w:pPr>
      <w:r>
        <w:rPr>
          <w:sz w:val="28"/>
        </w:rPr>
        <w:t xml:space="preserve"> Областно</w:t>
      </w:r>
      <w:r w:rsidR="008C60DF">
        <w:rPr>
          <w:sz w:val="28"/>
        </w:rPr>
        <w:t>го</w:t>
      </w:r>
      <w:r>
        <w:rPr>
          <w:sz w:val="28"/>
        </w:rPr>
        <w:t xml:space="preserve"> закон</w:t>
      </w:r>
      <w:r w:rsidR="008C60DF">
        <w:rPr>
          <w:sz w:val="28"/>
        </w:rPr>
        <w:t>а</w:t>
      </w:r>
      <w:r>
        <w:rPr>
          <w:sz w:val="28"/>
        </w:rPr>
        <w:t xml:space="preserve"> Ленинградской области от 17.07.2018 №77-оз «О проведении изыскательско-поисковых работ в границах территорий Ленинградской области, на которых в период 1939-1944 годов велись боевые действия»</w:t>
      </w:r>
      <w:r w:rsidR="00E22159">
        <w:rPr>
          <w:sz w:val="28"/>
        </w:rPr>
        <w:t>;</w:t>
      </w:r>
    </w:p>
    <w:p w14:paraId="2CFFECA8" w14:textId="77D5B691" w:rsidR="0035665E" w:rsidRDefault="002376A9">
      <w:pPr>
        <w:numPr>
          <w:ilvl w:val="0"/>
          <w:numId w:val="2"/>
        </w:numPr>
        <w:ind w:left="0" w:firstLine="567"/>
        <w:jc w:val="both"/>
        <w:rPr>
          <w:rFonts w:ascii="Arial" w:hAnsi="Arial"/>
          <w:sz w:val="28"/>
        </w:rPr>
      </w:pPr>
      <w:r>
        <w:rPr>
          <w:sz w:val="28"/>
        </w:rPr>
        <w:t xml:space="preserve"> </w:t>
      </w:r>
      <w:hyperlink r:id="rId12" w:history="1">
        <w:r>
          <w:rPr>
            <w:sz w:val="28"/>
            <w:highlight w:val="white"/>
          </w:rPr>
          <w:t>Постановлени</w:t>
        </w:r>
        <w:r w:rsidR="008C60DF">
          <w:rPr>
            <w:sz w:val="28"/>
            <w:highlight w:val="white"/>
          </w:rPr>
          <w:t>я</w:t>
        </w:r>
        <w:bookmarkStart w:id="2" w:name="_GoBack"/>
        <w:bookmarkEnd w:id="2"/>
        <w:r>
          <w:rPr>
            <w:sz w:val="28"/>
            <w:highlight w:val="white"/>
          </w:rPr>
          <w:t xml:space="preserve"> Губернатора Ленинградской области от 04.09.2007 №166-пг «О премиях Губернатора Ленинградской области для поддержки талантливой молодежи»</w:t>
        </w:r>
      </w:hyperlink>
      <w:r w:rsidR="00E22159">
        <w:rPr>
          <w:sz w:val="28"/>
        </w:rPr>
        <w:t>.</w:t>
      </w:r>
    </w:p>
    <w:p w14:paraId="7126A605" w14:textId="77777777" w:rsidR="0035665E" w:rsidRDefault="002376A9">
      <w:pPr>
        <w:tabs>
          <w:tab w:val="left" w:pos="0"/>
          <w:tab w:val="left" w:pos="1080"/>
        </w:tabs>
        <w:jc w:val="center"/>
        <w:rPr>
          <w:sz w:val="28"/>
        </w:rPr>
      </w:pPr>
      <w:r>
        <w:rPr>
          <w:sz w:val="28"/>
        </w:rPr>
        <w:t>Основными направлениями реализации молодежной политики являются:</w:t>
      </w:r>
    </w:p>
    <w:p w14:paraId="72BC0879" w14:textId="77777777"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14:paraId="329DF122" w14:textId="77777777"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2)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 w14:paraId="703883D5" w14:textId="77777777"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3)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 w14:paraId="43268474" w14:textId="77777777"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4) поддержка инициатив молодежи;</w:t>
      </w:r>
    </w:p>
    <w:p w14:paraId="37B43C92" w14:textId="77777777"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5) содействие общественной деятельности, направленной на поддержку молодежи;</w:t>
      </w:r>
    </w:p>
    <w:p w14:paraId="18846C22" w14:textId="77777777"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6)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 w14:paraId="2B350595" w14:textId="77777777"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7) предоставление социальных услуг молодежи;</w:t>
      </w:r>
    </w:p>
    <w:p w14:paraId="2C23E592" w14:textId="77777777"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8) содействие решению жилищных проблем молодежи, молодых семей;</w:t>
      </w:r>
    </w:p>
    <w:p w14:paraId="782ACD9B" w14:textId="77777777"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9) поддержка молодых семей;</w:t>
      </w:r>
    </w:p>
    <w:p w14:paraId="1D1E9CA9" w14:textId="77777777"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10) содействие образованию молодежи, научной, научно-технической деятельности молодежи;</w:t>
      </w:r>
    </w:p>
    <w:p w14:paraId="3A6CC1DB" w14:textId="77777777"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11) организация подготовки специалистов по работе с молодежью;</w:t>
      </w:r>
    </w:p>
    <w:p w14:paraId="7955CCD1" w14:textId="77777777"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12) выявление, сопровождение и поддержка молодежи, проявившей одаренность;</w:t>
      </w:r>
    </w:p>
    <w:p w14:paraId="6B9F5B18" w14:textId="77777777"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13) развитие института наставничества;</w:t>
      </w:r>
    </w:p>
    <w:p w14:paraId="5B769A95" w14:textId="77777777"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14) 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 w14:paraId="70153180" w14:textId="77777777"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15) поддержка и содействие предпринимательской деятельности молодежи;</w:t>
      </w:r>
    </w:p>
    <w:p w14:paraId="7818E080" w14:textId="77777777"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16) поддержка деятельности молодежных общественных объединений;</w:t>
      </w:r>
    </w:p>
    <w:p w14:paraId="6D698901" w14:textId="77777777"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17) содействие участию молодежи в добровольческой (волонтерской) деятельности;</w:t>
      </w:r>
    </w:p>
    <w:p w14:paraId="04B9EAF8" w14:textId="77777777"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18) содействие международному и межрегиональному сотрудничеству в сфере молодежной политики;</w:t>
      </w:r>
    </w:p>
    <w:p w14:paraId="6B77EC74" w14:textId="77777777"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19) предупреждение правонарушений и антиобщественных действий молодежи;</w:t>
      </w:r>
    </w:p>
    <w:p w14:paraId="72B71F77" w14:textId="344695E8"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20) поддержка деятельности по созданию и распространению, в том числе в информаци</w:t>
      </w:r>
      <w:r w:rsidR="00127437">
        <w:rPr>
          <w:sz w:val="28"/>
        </w:rPr>
        <w:t>онно-телекоммуникационной сети «Интернет»</w:t>
      </w:r>
      <w:r>
        <w:rPr>
          <w:sz w:val="28"/>
        </w:rPr>
        <w:t>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 w14:paraId="763F05D9" w14:textId="77777777" w:rsidR="0035665E" w:rsidRDefault="002376A9">
      <w:pPr>
        <w:tabs>
          <w:tab w:val="left" w:pos="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21) проведение научно-аналитических исследований по вопросам молодежной политики.</w:t>
      </w:r>
    </w:p>
    <w:p w14:paraId="6AD04C24" w14:textId="77777777" w:rsidR="0035665E" w:rsidRDefault="002376A9">
      <w:pPr>
        <w:tabs>
          <w:tab w:val="left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Реализация программы позволит создать условия для творческой и научной самореализации молодежи, увеличить количество подростков и молодежи вовлеченных в добровольческую деятельность, повысить профессиональный уровень специалистов, работающих в сфере молодежной политики, будет способствовать становлению гражданско-патриотического самосознания и сохранение исторических фактов.</w:t>
      </w:r>
    </w:p>
    <w:p w14:paraId="5405FA16" w14:textId="77777777" w:rsidR="0035665E" w:rsidRPr="0070777A" w:rsidRDefault="002376A9">
      <w:pPr>
        <w:ind w:firstLine="709"/>
        <w:contextualSpacing/>
        <w:jc w:val="both"/>
        <w:outlineLvl w:val="0"/>
        <w:rPr>
          <w:sz w:val="28"/>
        </w:rPr>
      </w:pPr>
      <w:r>
        <w:rPr>
          <w:sz w:val="28"/>
        </w:rPr>
        <w:t xml:space="preserve"> </w:t>
      </w:r>
      <w:r w:rsidRPr="000A7B23">
        <w:rPr>
          <w:sz w:val="28"/>
        </w:rPr>
        <w:t xml:space="preserve">При завершении реализации муниципальной программы прогнозируется </w:t>
      </w:r>
      <w:r w:rsidRPr="0070777A">
        <w:rPr>
          <w:sz w:val="28"/>
        </w:rPr>
        <w:t xml:space="preserve">достижение следующих значений показателей: </w:t>
      </w:r>
    </w:p>
    <w:p w14:paraId="04580553" w14:textId="7CB7937F" w:rsidR="00ED2C3F" w:rsidRPr="0070777A" w:rsidRDefault="00B82C70" w:rsidP="00ED2C3F">
      <w:pPr>
        <w:ind w:firstLine="709"/>
        <w:contextualSpacing/>
        <w:jc w:val="both"/>
        <w:outlineLvl w:val="0"/>
        <w:rPr>
          <w:sz w:val="28"/>
        </w:rPr>
      </w:pPr>
      <w:r>
        <w:rPr>
          <w:sz w:val="28"/>
        </w:rPr>
        <w:t xml:space="preserve">- </w:t>
      </w:r>
      <w:r w:rsidR="00ED2C3F" w:rsidRPr="0070777A">
        <w:rPr>
          <w:sz w:val="28"/>
          <w:szCs w:val="28"/>
        </w:rPr>
        <w:t xml:space="preserve">«Количество мероприятий, направленных на </w:t>
      </w:r>
      <w:r w:rsidR="0070777A" w:rsidRPr="0070777A">
        <w:rPr>
          <w:sz w:val="28"/>
          <w:szCs w:val="28"/>
        </w:rPr>
        <w:t>создание условий для нравственного воспитания и самореализации молодежи»</w:t>
      </w:r>
      <w:r w:rsidR="000A7B23" w:rsidRPr="0070777A">
        <w:rPr>
          <w:sz w:val="28"/>
        </w:rPr>
        <w:t xml:space="preserve"> 27 </w:t>
      </w:r>
      <w:r w:rsidR="001C658D" w:rsidRPr="0070777A">
        <w:rPr>
          <w:sz w:val="28"/>
        </w:rPr>
        <w:t>шт. к 2028 году;</w:t>
      </w:r>
    </w:p>
    <w:p w14:paraId="3FD0E0C6" w14:textId="723B782C" w:rsidR="0035665E" w:rsidRPr="00B82C70" w:rsidRDefault="002376A9">
      <w:pPr>
        <w:tabs>
          <w:tab w:val="left" w:pos="709"/>
        </w:tabs>
        <w:ind w:firstLine="567"/>
        <w:contextualSpacing/>
        <w:jc w:val="both"/>
        <w:outlineLvl w:val="0"/>
        <w:rPr>
          <w:sz w:val="28"/>
        </w:rPr>
      </w:pPr>
      <w:r w:rsidRPr="0070777A">
        <w:rPr>
          <w:sz w:val="28"/>
        </w:rPr>
        <w:t>- «</w:t>
      </w:r>
      <w:r w:rsidR="0070777A" w:rsidRPr="0070777A">
        <w:rPr>
          <w:sz w:val="28"/>
        </w:rPr>
        <w:t xml:space="preserve">Количество мероприятий, направленных на развитие гражданской активности и </w:t>
      </w:r>
      <w:r w:rsidR="0070777A" w:rsidRPr="00B82C70">
        <w:rPr>
          <w:sz w:val="28"/>
        </w:rPr>
        <w:t xml:space="preserve">патриотического направления» </w:t>
      </w:r>
      <w:r w:rsidR="000A7B23" w:rsidRPr="00B82C70">
        <w:rPr>
          <w:sz w:val="28"/>
        </w:rPr>
        <w:t>15</w:t>
      </w:r>
      <w:r w:rsidR="00ED2C3F" w:rsidRPr="00B82C70">
        <w:rPr>
          <w:sz w:val="28"/>
        </w:rPr>
        <w:t xml:space="preserve"> шт. к 2028</w:t>
      </w:r>
      <w:r w:rsidRPr="00B82C70">
        <w:rPr>
          <w:sz w:val="28"/>
        </w:rPr>
        <w:t xml:space="preserve"> году;</w:t>
      </w:r>
      <w:r w:rsidR="0070777A" w:rsidRPr="00B82C70">
        <w:t xml:space="preserve"> </w:t>
      </w:r>
    </w:p>
    <w:p w14:paraId="4B4BD86E" w14:textId="7D1A831A" w:rsidR="0035665E" w:rsidRPr="00B82C70" w:rsidRDefault="00B82C70">
      <w:pPr>
        <w:tabs>
          <w:tab w:val="left" w:pos="709"/>
        </w:tabs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6A9" w:rsidRPr="00B82C70">
        <w:rPr>
          <w:sz w:val="28"/>
          <w:szCs w:val="28"/>
        </w:rPr>
        <w:t>«</w:t>
      </w:r>
      <w:r w:rsidRPr="00B82C70">
        <w:rPr>
          <w:sz w:val="28"/>
          <w:szCs w:val="28"/>
        </w:rPr>
        <w:t>Количество мероприятий, направленных на вовлечение граждан в добровольческую (волонтерскую) деятельность»</w:t>
      </w:r>
      <w:r w:rsidR="000A7B23" w:rsidRPr="00B82C70">
        <w:rPr>
          <w:sz w:val="28"/>
          <w:szCs w:val="28"/>
        </w:rPr>
        <w:t>13</w:t>
      </w:r>
      <w:r w:rsidR="009806F2" w:rsidRPr="00B82C70">
        <w:rPr>
          <w:sz w:val="28"/>
          <w:szCs w:val="28"/>
        </w:rPr>
        <w:t xml:space="preserve"> шт. к </w:t>
      </w:r>
      <w:r w:rsidR="00ED2C3F" w:rsidRPr="00B82C70">
        <w:rPr>
          <w:sz w:val="28"/>
          <w:szCs w:val="28"/>
        </w:rPr>
        <w:t>2028</w:t>
      </w:r>
      <w:r w:rsidR="002376A9" w:rsidRPr="00B82C70">
        <w:rPr>
          <w:sz w:val="28"/>
          <w:szCs w:val="28"/>
        </w:rPr>
        <w:t xml:space="preserve"> году;</w:t>
      </w:r>
    </w:p>
    <w:p w14:paraId="37BADF42" w14:textId="69D42EE2" w:rsidR="0035665E" w:rsidRPr="00B82C70" w:rsidRDefault="00B82C70">
      <w:pPr>
        <w:tabs>
          <w:tab w:val="left" w:pos="709"/>
        </w:tabs>
        <w:ind w:firstLine="567"/>
        <w:contextualSpacing/>
        <w:jc w:val="both"/>
        <w:outlineLvl w:val="0"/>
        <w:rPr>
          <w:sz w:val="28"/>
          <w:szCs w:val="28"/>
        </w:rPr>
      </w:pPr>
      <w:r w:rsidRPr="00B82C70">
        <w:rPr>
          <w:sz w:val="28"/>
          <w:szCs w:val="28"/>
        </w:rPr>
        <w:t>- «Количество мероприятий, направленных на профилактику асоциального поведения, пропаганда семейных ценностей и содействие занятости молодежи</w:t>
      </w:r>
      <w:r w:rsidR="000A7B23" w:rsidRPr="00B82C70">
        <w:rPr>
          <w:sz w:val="28"/>
          <w:szCs w:val="28"/>
        </w:rPr>
        <w:t>» 15</w:t>
      </w:r>
      <w:r w:rsidR="00ED2C3F" w:rsidRPr="00B82C70">
        <w:rPr>
          <w:sz w:val="28"/>
          <w:szCs w:val="28"/>
        </w:rPr>
        <w:t xml:space="preserve"> шт. к 2028</w:t>
      </w:r>
      <w:r w:rsidR="001C658D" w:rsidRPr="00B82C70">
        <w:rPr>
          <w:sz w:val="28"/>
          <w:szCs w:val="28"/>
        </w:rPr>
        <w:t xml:space="preserve"> году.</w:t>
      </w:r>
    </w:p>
    <w:p w14:paraId="6C79DC5A" w14:textId="77777777" w:rsidR="0035665E" w:rsidRDefault="0035665E" w:rsidP="000A7B23">
      <w:pPr>
        <w:tabs>
          <w:tab w:val="left" w:pos="0"/>
          <w:tab w:val="left" w:pos="1080"/>
        </w:tabs>
        <w:jc w:val="both"/>
        <w:rPr>
          <w:sz w:val="28"/>
          <w:highlight w:val="yellow"/>
        </w:rPr>
      </w:pPr>
    </w:p>
    <w:p w14:paraId="77DACCDC" w14:textId="69A4905A" w:rsidR="009806F2" w:rsidRDefault="002376A9" w:rsidP="000A7B23">
      <w:pPr>
        <w:numPr>
          <w:ilvl w:val="0"/>
          <w:numId w:val="3"/>
        </w:numPr>
        <w:ind w:left="0" w:firstLine="0"/>
        <w:jc w:val="center"/>
        <w:rPr>
          <w:sz w:val="28"/>
        </w:rPr>
      </w:pPr>
      <w:r>
        <w:rPr>
          <w:sz w:val="28"/>
        </w:rPr>
        <w:t>Структурные элементы муниципальной программы</w:t>
      </w:r>
    </w:p>
    <w:p w14:paraId="6942C03C" w14:textId="77777777" w:rsidR="000A7B23" w:rsidRPr="000A7B23" w:rsidRDefault="000A7B23" w:rsidP="000A7B23">
      <w:pPr>
        <w:rPr>
          <w:sz w:val="28"/>
        </w:rPr>
      </w:pPr>
    </w:p>
    <w:p w14:paraId="147CF273" w14:textId="34142914" w:rsidR="00144F16" w:rsidRDefault="00503F2C" w:rsidP="00144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задачи </w:t>
      </w:r>
      <w:r w:rsidRPr="00742459">
        <w:rPr>
          <w:b/>
          <w:sz w:val="28"/>
          <w:szCs w:val="28"/>
        </w:rPr>
        <w:t>«Создание условий для нравственного воспитания и самореализации молодежи»</w:t>
      </w:r>
      <w:r>
        <w:rPr>
          <w:sz w:val="28"/>
          <w:szCs w:val="28"/>
        </w:rPr>
        <w:t xml:space="preserve"> обеспечивается в рамках проектной </w:t>
      </w:r>
      <w:r w:rsidR="0012648E" w:rsidRPr="0012648E">
        <w:rPr>
          <w:b/>
          <w:sz w:val="28"/>
          <w:szCs w:val="28"/>
        </w:rPr>
        <w:t>«Проектирование, строительство, пристрой, приобретение и ремонт объектов муниципальной собственности»</w:t>
      </w:r>
      <w:r w:rsidR="0012648E" w:rsidRPr="0012648E">
        <w:rPr>
          <w:sz w:val="28"/>
          <w:szCs w:val="28"/>
        </w:rPr>
        <w:t xml:space="preserve"> предусмотрен конкурс</w:t>
      </w:r>
      <w:r w:rsidR="0012648E">
        <w:rPr>
          <w:sz w:val="28"/>
          <w:szCs w:val="28"/>
        </w:rPr>
        <w:t xml:space="preserve"> проектных</w:t>
      </w:r>
      <w:r w:rsidR="0012648E" w:rsidRPr="0012648E">
        <w:rPr>
          <w:sz w:val="28"/>
          <w:szCs w:val="28"/>
        </w:rPr>
        <w:t xml:space="preserve"> мероприятий</w:t>
      </w:r>
      <w:r w:rsidR="0012648E">
        <w:rPr>
          <w:sz w:val="28"/>
          <w:szCs w:val="28"/>
        </w:rPr>
        <w:t>:</w:t>
      </w:r>
    </w:p>
    <w:p w14:paraId="21D60596" w14:textId="70C64EFF" w:rsidR="009806F2" w:rsidRDefault="00144F16" w:rsidP="00742459">
      <w:pPr>
        <w:ind w:right="-1"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- к</w:t>
      </w:r>
      <w:r w:rsidRPr="00144F16">
        <w:rPr>
          <w:sz w:val="28"/>
          <w:szCs w:val="28"/>
        </w:rPr>
        <w:t>апитальные вложения в объекты государственной (муниципальной) собственности</w:t>
      </w:r>
      <w:r w:rsidR="00742459">
        <w:rPr>
          <w:sz w:val="28"/>
          <w:szCs w:val="28"/>
        </w:rPr>
        <w:t>,</w:t>
      </w:r>
      <w:r w:rsidR="00742459">
        <w:rPr>
          <w:sz w:val="28"/>
        </w:rPr>
        <w:t xml:space="preserve"> и комплекса процессных мероприятий </w:t>
      </w:r>
      <w:r>
        <w:rPr>
          <w:b/>
          <w:sz w:val="28"/>
        </w:rPr>
        <w:t>«</w:t>
      </w:r>
      <w:r w:rsidRPr="00144F16">
        <w:rPr>
          <w:b/>
          <w:sz w:val="28"/>
        </w:rPr>
        <w:t xml:space="preserve">Создание условий и возможностей для </w:t>
      </w:r>
      <w:r>
        <w:rPr>
          <w:b/>
          <w:sz w:val="28"/>
        </w:rPr>
        <w:t>реализации молодежных инициатив</w:t>
      </w:r>
      <w:r w:rsidR="00742459">
        <w:rPr>
          <w:sz w:val="28"/>
        </w:rPr>
        <w:t>»:</w:t>
      </w:r>
    </w:p>
    <w:p w14:paraId="2EF74FB4" w14:textId="14A8895F" w:rsidR="004A1264" w:rsidRDefault="004A1264" w:rsidP="009806F2">
      <w:pPr>
        <w:ind w:right="-1" w:firstLine="709"/>
        <w:jc w:val="both"/>
        <w:rPr>
          <w:sz w:val="28"/>
        </w:rPr>
      </w:pPr>
      <w:r>
        <w:rPr>
          <w:sz w:val="28"/>
        </w:rPr>
        <w:t>- п</w:t>
      </w:r>
      <w:r w:rsidRPr="004A1264">
        <w:rPr>
          <w:sz w:val="28"/>
        </w:rPr>
        <w:t>роведение форумов, фестивалей</w:t>
      </w:r>
      <w:r w:rsidR="00742459">
        <w:rPr>
          <w:sz w:val="28"/>
        </w:rPr>
        <w:t>;</w:t>
      </w:r>
    </w:p>
    <w:p w14:paraId="1925171B" w14:textId="240EF01A" w:rsidR="0035665E" w:rsidRDefault="009806F2" w:rsidP="004A1264">
      <w:pPr>
        <w:ind w:right="-1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C296B">
        <w:rPr>
          <w:sz w:val="28"/>
        </w:rPr>
        <w:t>о</w:t>
      </w:r>
      <w:r w:rsidR="00EC296B" w:rsidRPr="00EC296B">
        <w:rPr>
          <w:sz w:val="28"/>
        </w:rPr>
        <w:t>рганизация трудовой занятости подростков</w:t>
      </w:r>
      <w:r w:rsidR="00EC296B">
        <w:rPr>
          <w:sz w:val="28"/>
        </w:rPr>
        <w:t>;</w:t>
      </w:r>
    </w:p>
    <w:p w14:paraId="57F3A37F" w14:textId="533DD785" w:rsidR="00EC296B" w:rsidRDefault="00EC296B" w:rsidP="004A1264">
      <w:pPr>
        <w:ind w:right="-1" w:firstLine="709"/>
        <w:jc w:val="both"/>
        <w:rPr>
          <w:sz w:val="28"/>
        </w:rPr>
      </w:pPr>
      <w:r>
        <w:rPr>
          <w:sz w:val="28"/>
        </w:rPr>
        <w:t>- с</w:t>
      </w:r>
      <w:r w:rsidRPr="00EC296B">
        <w:rPr>
          <w:sz w:val="28"/>
        </w:rPr>
        <w:t>оздание условий для реализации молодежной политики во Всеволожском районе</w:t>
      </w:r>
      <w:r>
        <w:rPr>
          <w:sz w:val="28"/>
        </w:rPr>
        <w:t>;</w:t>
      </w:r>
    </w:p>
    <w:p w14:paraId="1265C9A2" w14:textId="3F814C60" w:rsidR="00EC296B" w:rsidRPr="009806F2" w:rsidRDefault="00EC296B" w:rsidP="004A1264">
      <w:pPr>
        <w:ind w:right="-1" w:firstLine="709"/>
        <w:jc w:val="both"/>
        <w:rPr>
          <w:sz w:val="28"/>
        </w:rPr>
      </w:pPr>
      <w:r>
        <w:rPr>
          <w:sz w:val="28"/>
        </w:rPr>
        <w:t>- у</w:t>
      </w:r>
      <w:r w:rsidRPr="00EC296B">
        <w:rPr>
          <w:sz w:val="28"/>
        </w:rPr>
        <w:t>крепление материально-технической базы</w:t>
      </w:r>
      <w:r>
        <w:rPr>
          <w:sz w:val="28"/>
        </w:rPr>
        <w:t>.</w:t>
      </w:r>
    </w:p>
    <w:p w14:paraId="0F36C722" w14:textId="046110A6" w:rsidR="0035665E" w:rsidRDefault="00742459">
      <w:pPr>
        <w:ind w:firstLine="567"/>
        <w:jc w:val="both"/>
        <w:rPr>
          <w:sz w:val="28"/>
        </w:rPr>
      </w:pPr>
      <w:r>
        <w:rPr>
          <w:sz w:val="28"/>
        </w:rPr>
        <w:t>Решение</w:t>
      </w:r>
      <w:r w:rsidR="002376A9">
        <w:rPr>
          <w:sz w:val="28"/>
        </w:rPr>
        <w:t xml:space="preserve"> задачи </w:t>
      </w:r>
      <w:r w:rsidR="002376A9" w:rsidRPr="00541A53">
        <w:rPr>
          <w:b/>
          <w:sz w:val="28"/>
        </w:rPr>
        <w:t>«</w:t>
      </w:r>
      <w:r>
        <w:rPr>
          <w:b/>
          <w:sz w:val="28"/>
        </w:rPr>
        <w:t xml:space="preserve">Формирование </w:t>
      </w:r>
      <w:r w:rsidR="00541A53" w:rsidRPr="00541A53">
        <w:rPr>
          <w:b/>
          <w:sz w:val="28"/>
        </w:rPr>
        <w:t>граж</w:t>
      </w:r>
      <w:r>
        <w:rPr>
          <w:b/>
          <w:sz w:val="28"/>
        </w:rPr>
        <w:t>данского патриотического</w:t>
      </w:r>
      <w:r w:rsidR="007D1689">
        <w:rPr>
          <w:b/>
          <w:sz w:val="28"/>
        </w:rPr>
        <w:t xml:space="preserve"> </w:t>
      </w:r>
      <w:r>
        <w:rPr>
          <w:b/>
          <w:sz w:val="28"/>
        </w:rPr>
        <w:t>и военно-патриотического воспитания молодежи</w:t>
      </w:r>
      <w:r w:rsidR="00541A53" w:rsidRPr="00541A53">
        <w:rPr>
          <w:b/>
          <w:sz w:val="28"/>
        </w:rPr>
        <w:t xml:space="preserve"> активнос</w:t>
      </w:r>
      <w:r>
        <w:rPr>
          <w:b/>
          <w:sz w:val="28"/>
        </w:rPr>
        <w:t>ти и патриотического воспитания молодежи</w:t>
      </w:r>
      <w:r w:rsidR="00541A53" w:rsidRPr="00541A53">
        <w:rPr>
          <w:b/>
          <w:sz w:val="28"/>
        </w:rPr>
        <w:t>»</w:t>
      </w:r>
      <w:r w:rsidR="00541A53">
        <w:rPr>
          <w:b/>
          <w:sz w:val="28"/>
        </w:rPr>
        <w:t xml:space="preserve"> </w:t>
      </w:r>
      <w:r w:rsidRPr="00742459">
        <w:rPr>
          <w:sz w:val="28"/>
        </w:rPr>
        <w:t>обеспечивается в рамках</w:t>
      </w:r>
      <w:r>
        <w:rPr>
          <w:b/>
          <w:sz w:val="28"/>
        </w:rPr>
        <w:t xml:space="preserve"> </w:t>
      </w:r>
      <w:r>
        <w:rPr>
          <w:sz w:val="28"/>
        </w:rPr>
        <w:t>комплекса</w:t>
      </w:r>
      <w:r w:rsidR="00222642">
        <w:rPr>
          <w:sz w:val="28"/>
        </w:rPr>
        <w:t xml:space="preserve"> процессных мероприятий</w:t>
      </w:r>
      <w:r>
        <w:rPr>
          <w:sz w:val="28"/>
        </w:rPr>
        <w:t xml:space="preserve"> </w:t>
      </w:r>
      <w:r w:rsidRPr="00742459">
        <w:rPr>
          <w:b/>
          <w:sz w:val="28"/>
        </w:rPr>
        <w:t>«Развитие гражданской активности и патриотического направления»</w:t>
      </w:r>
      <w:r w:rsidR="00222642">
        <w:rPr>
          <w:sz w:val="28"/>
        </w:rPr>
        <w:t>:</w:t>
      </w:r>
    </w:p>
    <w:p w14:paraId="43820E5C" w14:textId="27E47E7E" w:rsidR="0035665E" w:rsidRDefault="00222642" w:rsidP="00222642">
      <w:pPr>
        <w:ind w:firstLine="567"/>
        <w:jc w:val="both"/>
        <w:rPr>
          <w:sz w:val="28"/>
        </w:rPr>
      </w:pPr>
      <w:r>
        <w:rPr>
          <w:sz w:val="28"/>
        </w:rPr>
        <w:t>- п</w:t>
      </w:r>
      <w:r w:rsidRPr="00BC0EF0">
        <w:rPr>
          <w:sz w:val="28"/>
        </w:rPr>
        <w:t xml:space="preserve">роведение фестивалей, </w:t>
      </w:r>
      <w:r w:rsidRPr="00222642">
        <w:rPr>
          <w:sz w:val="28"/>
        </w:rPr>
        <w:t>развитие юнармейского движения</w:t>
      </w:r>
      <w:r w:rsidR="00742459">
        <w:rPr>
          <w:sz w:val="28"/>
        </w:rPr>
        <w:t>.</w:t>
      </w:r>
      <w:r w:rsidR="002376A9">
        <w:rPr>
          <w:sz w:val="28"/>
        </w:rPr>
        <w:t xml:space="preserve"> </w:t>
      </w:r>
    </w:p>
    <w:p w14:paraId="4C392D14" w14:textId="545D2419" w:rsidR="0035665E" w:rsidRDefault="00742459">
      <w:pPr>
        <w:ind w:firstLine="567"/>
        <w:jc w:val="both"/>
        <w:rPr>
          <w:sz w:val="28"/>
        </w:rPr>
      </w:pPr>
      <w:r>
        <w:rPr>
          <w:sz w:val="28"/>
        </w:rPr>
        <w:t>Решение</w:t>
      </w:r>
      <w:r w:rsidR="002376A9">
        <w:rPr>
          <w:sz w:val="28"/>
        </w:rPr>
        <w:t xml:space="preserve"> задачи </w:t>
      </w:r>
      <w:r w:rsidRPr="00742459">
        <w:rPr>
          <w:b/>
          <w:sz w:val="28"/>
        </w:rPr>
        <w:t>«Развитие добровольчества (волонтерства)»</w:t>
      </w:r>
      <w:r>
        <w:rPr>
          <w:sz w:val="28"/>
        </w:rPr>
        <w:t xml:space="preserve"> обеспечивается в рамках комплекса </w:t>
      </w:r>
      <w:r w:rsidR="002B1028" w:rsidRPr="002B1028">
        <w:rPr>
          <w:b/>
          <w:sz w:val="28"/>
        </w:rPr>
        <w:t>«Вовлечение граждан в добровольческ</w:t>
      </w:r>
      <w:r>
        <w:rPr>
          <w:b/>
          <w:sz w:val="28"/>
        </w:rPr>
        <w:t>ую (волонтерскую) деятельность»:</w:t>
      </w:r>
    </w:p>
    <w:p w14:paraId="15A6AD40" w14:textId="6B003A4E" w:rsidR="007326F4" w:rsidRDefault="007326F4" w:rsidP="00742459">
      <w:pPr>
        <w:tabs>
          <w:tab w:val="center" w:pos="5386"/>
        </w:tabs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742459">
        <w:rPr>
          <w:sz w:val="28"/>
        </w:rPr>
        <w:t>проведение форумов, фестивалей.</w:t>
      </w:r>
      <w:r w:rsidR="009D58ED">
        <w:rPr>
          <w:sz w:val="28"/>
        </w:rPr>
        <w:t xml:space="preserve"> </w:t>
      </w:r>
    </w:p>
    <w:p w14:paraId="2473D2CF" w14:textId="59C219E4" w:rsidR="0035665E" w:rsidRDefault="009D58ED" w:rsidP="009D58ED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742459">
        <w:rPr>
          <w:sz w:val="28"/>
        </w:rPr>
        <w:t xml:space="preserve">Решение </w:t>
      </w:r>
      <w:r w:rsidR="002376A9">
        <w:rPr>
          <w:sz w:val="28"/>
        </w:rPr>
        <w:t xml:space="preserve">задачи </w:t>
      </w:r>
      <w:r w:rsidR="00742459" w:rsidRPr="00742459">
        <w:rPr>
          <w:b/>
          <w:sz w:val="28"/>
        </w:rPr>
        <w:t>«Профилактика девиантного и дел</w:t>
      </w:r>
      <w:r w:rsidR="00AD6736">
        <w:rPr>
          <w:b/>
          <w:sz w:val="28"/>
        </w:rPr>
        <w:t>и</w:t>
      </w:r>
      <w:r w:rsidR="00742459" w:rsidRPr="00742459">
        <w:rPr>
          <w:b/>
          <w:sz w:val="28"/>
        </w:rPr>
        <w:t xml:space="preserve">нкветного поведения в молодежной среде» </w:t>
      </w:r>
      <w:r w:rsidR="00742459">
        <w:rPr>
          <w:sz w:val="28"/>
        </w:rPr>
        <w:t xml:space="preserve">обеспечивается в рамках комплекса процессных мероприятий </w:t>
      </w:r>
      <w:r w:rsidR="002B1028" w:rsidRPr="002B1028">
        <w:rPr>
          <w:b/>
          <w:sz w:val="28"/>
        </w:rPr>
        <w:t>«Профилактика асоциального поведения, пропаганда семейных ценностей и содействие занятости молодежи»</w:t>
      </w:r>
      <w:r w:rsidR="00742459">
        <w:rPr>
          <w:sz w:val="28"/>
        </w:rPr>
        <w:t xml:space="preserve">: </w:t>
      </w:r>
    </w:p>
    <w:p w14:paraId="49633537" w14:textId="4CF0C84C" w:rsidR="0035665E" w:rsidRPr="000437A2" w:rsidRDefault="002376A9" w:rsidP="004D0A75">
      <w:pPr>
        <w:ind w:firstLine="567"/>
        <w:jc w:val="both"/>
        <w:rPr>
          <w:sz w:val="28"/>
        </w:rPr>
      </w:pPr>
      <w:r w:rsidRPr="000437A2">
        <w:rPr>
          <w:sz w:val="28"/>
          <w:szCs w:val="28"/>
        </w:rPr>
        <w:t xml:space="preserve">- </w:t>
      </w:r>
      <w:r w:rsidR="004D0A75" w:rsidRPr="000437A2">
        <w:rPr>
          <w:sz w:val="28"/>
          <w:szCs w:val="28"/>
        </w:rPr>
        <w:t>Проведение досуговых мероприятий, акций</w:t>
      </w:r>
      <w:r w:rsidR="00742459">
        <w:rPr>
          <w:sz w:val="28"/>
          <w:szCs w:val="28"/>
        </w:rPr>
        <w:t>;</w:t>
      </w:r>
    </w:p>
    <w:p w14:paraId="7DFD4BDA" w14:textId="027325AE" w:rsidR="0035665E" w:rsidRDefault="002376A9">
      <w:pPr>
        <w:ind w:firstLine="567"/>
        <w:jc w:val="both"/>
        <w:rPr>
          <w:sz w:val="28"/>
        </w:rPr>
      </w:pPr>
      <w:r w:rsidRPr="000437A2">
        <w:rPr>
          <w:sz w:val="28"/>
        </w:rPr>
        <w:t xml:space="preserve">- </w:t>
      </w:r>
      <w:r w:rsidR="000437A2" w:rsidRPr="000437A2">
        <w:rPr>
          <w:sz w:val="28"/>
        </w:rPr>
        <w:t xml:space="preserve"> Поддержка </w:t>
      </w:r>
      <w:r w:rsidR="004D0A75" w:rsidRPr="000437A2">
        <w:rPr>
          <w:sz w:val="28"/>
        </w:rPr>
        <w:t>содействия трудовой адаптации и</w:t>
      </w:r>
      <w:r w:rsidR="004D0A75" w:rsidRPr="004D0A75">
        <w:rPr>
          <w:sz w:val="28"/>
        </w:rPr>
        <w:t xml:space="preserve"> занятости молодежи</w:t>
      </w:r>
      <w:r w:rsidR="00742459">
        <w:rPr>
          <w:sz w:val="28"/>
        </w:rPr>
        <w:t>.</w:t>
      </w:r>
    </w:p>
    <w:p w14:paraId="7953F855" w14:textId="77777777" w:rsidR="0035665E" w:rsidRDefault="0035665E">
      <w:pPr>
        <w:jc w:val="both"/>
        <w:rPr>
          <w:sz w:val="28"/>
        </w:rPr>
      </w:pPr>
    </w:p>
    <w:p w14:paraId="256AC4C0" w14:textId="77777777" w:rsidR="0035665E" w:rsidRDefault="002376A9">
      <w:pPr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 xml:space="preserve">Приложения к муниципальной программе    </w:t>
      </w:r>
    </w:p>
    <w:p w14:paraId="0C0AB492" w14:textId="77777777" w:rsidR="0035665E" w:rsidRDefault="0035665E">
      <w:pPr>
        <w:rPr>
          <w:sz w:val="28"/>
        </w:rPr>
      </w:pPr>
    </w:p>
    <w:p w14:paraId="11BE0F12" w14:textId="5242F919" w:rsidR="009806F2" w:rsidRDefault="002376A9" w:rsidP="009806F2">
      <w:pPr>
        <w:numPr>
          <w:ilvl w:val="0"/>
          <w:numId w:val="5"/>
        </w:numPr>
        <w:tabs>
          <w:tab w:val="left" w:pos="284"/>
          <w:tab w:val="left" w:pos="851"/>
          <w:tab w:val="left" w:pos="1134"/>
        </w:tabs>
        <w:ind w:left="0" w:firstLine="539"/>
        <w:jc w:val="both"/>
        <w:rPr>
          <w:sz w:val="28"/>
        </w:rPr>
      </w:pPr>
      <w:r>
        <w:rPr>
          <w:sz w:val="28"/>
        </w:rPr>
        <w:t xml:space="preserve">Приложение № 1 </w:t>
      </w:r>
      <w:r w:rsidR="009806F2">
        <w:rPr>
          <w:sz w:val="28"/>
        </w:rPr>
        <w:t xml:space="preserve">  </w:t>
      </w:r>
      <w:r w:rsidR="009806F2" w:rsidRPr="009806F2">
        <w:rPr>
          <w:sz w:val="28"/>
        </w:rPr>
        <w:t>Сведения о показателях (индикаторах) муниципальной программы</w:t>
      </w:r>
      <w:r w:rsidR="009806F2">
        <w:rPr>
          <w:sz w:val="28"/>
        </w:rPr>
        <w:t xml:space="preserve"> </w:t>
      </w:r>
      <w:r w:rsidR="009806F2" w:rsidRPr="009806F2">
        <w:rPr>
          <w:sz w:val="28"/>
        </w:rPr>
        <w:t>«Развитие молодежной политики во Вс</w:t>
      </w:r>
      <w:r w:rsidR="00BC0EF0">
        <w:rPr>
          <w:sz w:val="28"/>
        </w:rPr>
        <w:t>еволожском муниципальном районе</w:t>
      </w:r>
      <w:r w:rsidR="009806F2" w:rsidRPr="009806F2">
        <w:rPr>
          <w:sz w:val="28"/>
        </w:rPr>
        <w:t>» и их значениях</w:t>
      </w:r>
      <w:r w:rsidR="009806F2">
        <w:rPr>
          <w:sz w:val="28"/>
        </w:rPr>
        <w:t>;</w:t>
      </w:r>
    </w:p>
    <w:p w14:paraId="5FD747E0" w14:textId="77777777" w:rsidR="005D1FD8" w:rsidRDefault="002376A9" w:rsidP="005D1FD8">
      <w:pPr>
        <w:numPr>
          <w:ilvl w:val="0"/>
          <w:numId w:val="5"/>
        </w:numPr>
        <w:tabs>
          <w:tab w:val="left" w:pos="284"/>
          <w:tab w:val="left" w:pos="993"/>
        </w:tabs>
        <w:ind w:left="0" w:firstLine="491"/>
        <w:jc w:val="both"/>
        <w:rPr>
          <w:sz w:val="28"/>
        </w:rPr>
      </w:pPr>
      <w:r w:rsidRPr="009806F2">
        <w:rPr>
          <w:sz w:val="28"/>
        </w:rPr>
        <w:t xml:space="preserve">Приложение № 2 </w:t>
      </w:r>
      <w:r w:rsidR="005D1FD8" w:rsidRPr="005D1FD8">
        <w:rPr>
          <w:sz w:val="28"/>
        </w:rPr>
        <w:t>Сведения о порядке сбора информации и методике расчета показателей (индикат</w:t>
      </w:r>
      <w:r w:rsidR="005D1FD8">
        <w:rPr>
          <w:sz w:val="28"/>
        </w:rPr>
        <w:t>оров) муниципальной программы</w:t>
      </w:r>
      <w:r w:rsidR="005D1FD8" w:rsidRPr="005D1FD8">
        <w:rPr>
          <w:sz w:val="28"/>
        </w:rPr>
        <w:t xml:space="preserve"> «Развитие молодежной политики во Всеволожском муниципальном районе»;</w:t>
      </w:r>
    </w:p>
    <w:p w14:paraId="2BBCA19B" w14:textId="60ED58E7" w:rsidR="0035665E" w:rsidRPr="005D1FD8" w:rsidRDefault="005D1FD8" w:rsidP="005D1FD8">
      <w:pPr>
        <w:numPr>
          <w:ilvl w:val="0"/>
          <w:numId w:val="5"/>
        </w:numPr>
        <w:tabs>
          <w:tab w:val="left" w:pos="284"/>
          <w:tab w:val="left" w:pos="993"/>
        </w:tabs>
        <w:ind w:left="0" w:firstLine="491"/>
        <w:jc w:val="both"/>
        <w:rPr>
          <w:sz w:val="28"/>
        </w:rPr>
      </w:pPr>
      <w:r w:rsidRPr="005D1FD8">
        <w:rPr>
          <w:sz w:val="28"/>
        </w:rPr>
        <w:t xml:space="preserve"> Приложение № 3. </w:t>
      </w:r>
      <w:r w:rsidR="002376A9" w:rsidRPr="005D1FD8">
        <w:rPr>
          <w:sz w:val="28"/>
        </w:rPr>
        <w:t>План реализации му</w:t>
      </w:r>
      <w:r w:rsidRPr="005D1FD8">
        <w:rPr>
          <w:sz w:val="28"/>
        </w:rPr>
        <w:t xml:space="preserve">ниципальной программы «Развитие </w:t>
      </w:r>
      <w:r w:rsidR="002376A9" w:rsidRPr="005D1FD8">
        <w:rPr>
          <w:sz w:val="28"/>
        </w:rPr>
        <w:t>молодежной политики во Всеволожском муниципальном райо</w:t>
      </w:r>
      <w:r w:rsidR="006B63B6" w:rsidRPr="005D1FD8">
        <w:rPr>
          <w:sz w:val="28"/>
        </w:rPr>
        <w:t>не</w:t>
      </w:r>
      <w:r w:rsidR="002376A9" w:rsidRPr="005D1FD8">
        <w:rPr>
          <w:sz w:val="28"/>
        </w:rPr>
        <w:t>»</w:t>
      </w:r>
      <w:r w:rsidR="001C658D" w:rsidRPr="005D1FD8">
        <w:rPr>
          <w:sz w:val="28"/>
        </w:rPr>
        <w:t>;</w:t>
      </w:r>
      <w:r w:rsidRPr="005D1FD8">
        <w:rPr>
          <w:sz w:val="28"/>
        </w:rPr>
        <w:t xml:space="preserve"> </w:t>
      </w:r>
    </w:p>
    <w:p w14:paraId="7E908335" w14:textId="0EEA7DF6" w:rsidR="0035665E" w:rsidRDefault="00FD3DF9">
      <w:pPr>
        <w:pStyle w:val="ConsPlusNormal"/>
        <w:tabs>
          <w:tab w:val="left" w:pos="284"/>
        </w:tabs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Приложение № 4 </w:t>
      </w:r>
      <w:r w:rsidR="002376A9">
        <w:rPr>
          <w:rFonts w:ascii="Times New Roman" w:hAnsi="Times New Roman"/>
          <w:sz w:val="28"/>
        </w:rPr>
        <w:t>Сводный детальный план реализации муниципальной программы «Развитие молодежной политики во Всеволожском муниципальном райо</w:t>
      </w:r>
      <w:r w:rsidR="005D1FD8"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>»</w:t>
      </w:r>
      <w:r w:rsidR="002376A9">
        <w:rPr>
          <w:rFonts w:ascii="Times New Roman" w:hAnsi="Times New Roman"/>
          <w:sz w:val="28"/>
        </w:rPr>
        <w:t>.</w:t>
      </w:r>
    </w:p>
    <w:p w14:paraId="09068889" w14:textId="77777777" w:rsidR="0035665E" w:rsidRDefault="0035665E">
      <w:pPr>
        <w:sectPr w:rsidR="0035665E" w:rsidSect="009806F2">
          <w:pgSz w:w="11906" w:h="16838"/>
          <w:pgMar w:top="851" w:right="567" w:bottom="851" w:left="1134" w:header="709" w:footer="709" w:gutter="0"/>
          <w:cols w:space="720"/>
        </w:sectPr>
      </w:pPr>
    </w:p>
    <w:p w14:paraId="5AB0A20C" w14:textId="77777777" w:rsidR="0035665E" w:rsidRDefault="0035665E">
      <w:pPr>
        <w:jc w:val="right"/>
        <w:rPr>
          <w:sz w:val="28"/>
        </w:rPr>
      </w:pPr>
    </w:p>
    <w:p w14:paraId="36E6D15B" w14:textId="77777777" w:rsidR="00646F1E" w:rsidRDefault="00646F1E">
      <w:pPr>
        <w:jc w:val="right"/>
        <w:rPr>
          <w:i/>
          <w:sz w:val="28"/>
        </w:rPr>
      </w:pPr>
    </w:p>
    <w:p w14:paraId="45457BA1" w14:textId="77777777" w:rsidR="0035665E" w:rsidRPr="00B177B5" w:rsidRDefault="002376A9">
      <w:pPr>
        <w:jc w:val="right"/>
        <w:rPr>
          <w:i/>
          <w:sz w:val="28"/>
        </w:rPr>
      </w:pPr>
      <w:r w:rsidRPr="00B177B5">
        <w:rPr>
          <w:i/>
          <w:sz w:val="28"/>
        </w:rPr>
        <w:t>Приложение № 1</w:t>
      </w:r>
    </w:p>
    <w:p w14:paraId="15A49E17" w14:textId="77777777" w:rsidR="00B177B5" w:rsidRDefault="00B177B5" w:rsidP="00B177B5">
      <w:pPr>
        <w:widowControl w:val="0"/>
        <w:ind w:firstLine="709"/>
        <w:jc w:val="right"/>
        <w:textAlignment w:val="baseline"/>
        <w:rPr>
          <w:i/>
          <w:color w:val="auto"/>
          <w:sz w:val="28"/>
          <w:szCs w:val="28"/>
        </w:rPr>
      </w:pPr>
      <w:r w:rsidRPr="00B251CB">
        <w:rPr>
          <w:i/>
          <w:color w:val="auto"/>
          <w:sz w:val="28"/>
          <w:szCs w:val="28"/>
        </w:rPr>
        <w:t>к муниципальной программе</w:t>
      </w:r>
    </w:p>
    <w:p w14:paraId="6751A096" w14:textId="77777777" w:rsidR="00B177B5" w:rsidRDefault="00B177B5" w:rsidP="00646F1E">
      <w:pPr>
        <w:rPr>
          <w:sz w:val="28"/>
        </w:rPr>
      </w:pPr>
    </w:p>
    <w:p w14:paraId="418A783A" w14:textId="77777777" w:rsidR="004E7F9E" w:rsidRDefault="004E7F9E" w:rsidP="004E7F9E">
      <w:pPr>
        <w:ind w:firstLine="539"/>
        <w:jc w:val="center"/>
        <w:rPr>
          <w:sz w:val="28"/>
        </w:rPr>
      </w:pPr>
    </w:p>
    <w:p w14:paraId="78332BD3" w14:textId="77777777" w:rsidR="004E7F9E" w:rsidRDefault="002376A9" w:rsidP="004E7F9E">
      <w:pPr>
        <w:ind w:firstLine="539"/>
        <w:jc w:val="center"/>
        <w:rPr>
          <w:sz w:val="28"/>
        </w:rPr>
      </w:pPr>
      <w:r>
        <w:rPr>
          <w:sz w:val="28"/>
        </w:rPr>
        <w:t>Сведения о показателях (индикаторах) муниципальной программы</w:t>
      </w:r>
    </w:p>
    <w:p w14:paraId="525333E1" w14:textId="59A5E586" w:rsidR="0035665E" w:rsidRDefault="003A17A2" w:rsidP="00453E1D">
      <w:pPr>
        <w:ind w:firstLine="539"/>
        <w:jc w:val="center"/>
        <w:rPr>
          <w:sz w:val="28"/>
        </w:rPr>
      </w:pPr>
      <w:r>
        <w:rPr>
          <w:sz w:val="28"/>
        </w:rPr>
        <w:t>«Развитие молодежной политики во Вс</w:t>
      </w:r>
      <w:r w:rsidR="00453E1D">
        <w:rPr>
          <w:sz w:val="28"/>
        </w:rPr>
        <w:t>еволожском муниципальном районе</w:t>
      </w:r>
      <w:r w:rsidR="004E7F9E">
        <w:rPr>
          <w:sz w:val="28"/>
        </w:rPr>
        <w:t xml:space="preserve">» </w:t>
      </w:r>
      <w:r w:rsidR="002376A9">
        <w:rPr>
          <w:sz w:val="28"/>
        </w:rPr>
        <w:t>и их значениях</w:t>
      </w:r>
    </w:p>
    <w:p w14:paraId="5CFA1A26" w14:textId="77777777" w:rsidR="003A17A2" w:rsidRPr="003F599E" w:rsidRDefault="003A17A2" w:rsidP="003A1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3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4819"/>
        <w:gridCol w:w="1508"/>
        <w:gridCol w:w="1752"/>
        <w:gridCol w:w="1134"/>
        <w:gridCol w:w="1276"/>
        <w:gridCol w:w="1134"/>
        <w:gridCol w:w="1276"/>
        <w:gridCol w:w="1276"/>
      </w:tblGrid>
      <w:tr w:rsidR="00453E1D" w:rsidRPr="003F599E" w14:paraId="1150C967" w14:textId="77777777" w:rsidTr="00453E1D">
        <w:trPr>
          <w:trHeight w:val="322"/>
        </w:trPr>
        <w:tc>
          <w:tcPr>
            <w:tcW w:w="988" w:type="dxa"/>
            <w:vMerge w:val="restart"/>
          </w:tcPr>
          <w:p w14:paraId="5D549152" w14:textId="77777777" w:rsidR="00453E1D" w:rsidRDefault="00453E1D" w:rsidP="00453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057E024" w14:textId="77777777" w:rsidR="00453E1D" w:rsidRDefault="00453E1D" w:rsidP="00453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63E8764" w14:textId="77777777" w:rsidR="00453E1D" w:rsidRPr="003F599E" w:rsidRDefault="00453E1D" w:rsidP="00453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99E">
              <w:rPr>
                <w:sz w:val="28"/>
                <w:szCs w:val="28"/>
              </w:rPr>
              <w:t>N п/п</w:t>
            </w:r>
          </w:p>
        </w:tc>
        <w:tc>
          <w:tcPr>
            <w:tcW w:w="4819" w:type="dxa"/>
            <w:vMerge w:val="restart"/>
          </w:tcPr>
          <w:p w14:paraId="77DCD7A6" w14:textId="77777777" w:rsidR="00453E1D" w:rsidRDefault="00453E1D" w:rsidP="00453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E49F0B7" w14:textId="77777777" w:rsidR="00453E1D" w:rsidRDefault="00453E1D" w:rsidP="00453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5A48E99" w14:textId="77777777" w:rsidR="00453E1D" w:rsidRPr="003F599E" w:rsidRDefault="00453E1D" w:rsidP="00453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99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8" w:type="dxa"/>
            <w:vMerge w:val="restart"/>
          </w:tcPr>
          <w:p w14:paraId="34FF4FA3" w14:textId="77777777" w:rsidR="00453E1D" w:rsidRPr="003F599E" w:rsidRDefault="00453E1D" w:rsidP="00453E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599E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7848" w:type="dxa"/>
            <w:gridSpan w:val="6"/>
            <w:shd w:val="clear" w:color="auto" w:fill="auto"/>
          </w:tcPr>
          <w:p w14:paraId="074586CB" w14:textId="71291AD2" w:rsidR="00453E1D" w:rsidRPr="00CB7066" w:rsidRDefault="00453E1D" w:rsidP="00453E1D">
            <w:pPr>
              <w:rPr>
                <w:sz w:val="28"/>
                <w:szCs w:val="28"/>
              </w:rPr>
            </w:pPr>
            <w:r w:rsidRPr="00CB7066">
              <w:rPr>
                <w:sz w:val="28"/>
                <w:szCs w:val="28"/>
              </w:rPr>
              <w:t>Значения показателей (индикаторов)</w:t>
            </w:r>
          </w:p>
        </w:tc>
      </w:tr>
      <w:tr w:rsidR="00453E1D" w:rsidRPr="003F599E" w14:paraId="32CC6BA5" w14:textId="77777777" w:rsidTr="00453E1D">
        <w:trPr>
          <w:trHeight w:val="915"/>
        </w:trPr>
        <w:tc>
          <w:tcPr>
            <w:tcW w:w="988" w:type="dxa"/>
            <w:vMerge/>
          </w:tcPr>
          <w:p w14:paraId="634B3BF9" w14:textId="77777777" w:rsidR="00453E1D" w:rsidRPr="003F599E" w:rsidRDefault="00453E1D" w:rsidP="00453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5848AB34" w14:textId="77777777" w:rsidR="00453E1D" w:rsidRPr="003F599E" w:rsidRDefault="00453E1D" w:rsidP="00453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8" w:type="dxa"/>
            <w:vMerge/>
          </w:tcPr>
          <w:p w14:paraId="76DCCB5F" w14:textId="77777777" w:rsidR="00453E1D" w:rsidRPr="003F599E" w:rsidRDefault="00453E1D" w:rsidP="00453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CC72" w14:textId="77777777" w:rsidR="00453E1D" w:rsidRPr="0039600E" w:rsidRDefault="00453E1D" w:rsidP="00453E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9600E">
              <w:rPr>
                <w:sz w:val="28"/>
                <w:szCs w:val="28"/>
              </w:rPr>
              <w:t xml:space="preserve">Базовый период </w:t>
            </w:r>
          </w:p>
          <w:p w14:paraId="0F72E16B" w14:textId="270E2062" w:rsidR="00453E1D" w:rsidRPr="003F599E" w:rsidRDefault="00453E1D" w:rsidP="00453E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9600E">
              <w:rPr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A8C" w14:textId="77777777" w:rsidR="00453E1D" w:rsidRDefault="00453E1D" w:rsidP="00453E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</w:p>
          <w:p w14:paraId="08F01AF0" w14:textId="77777777" w:rsidR="00453E1D" w:rsidRPr="003F599E" w:rsidRDefault="00453E1D" w:rsidP="00453E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2700" w14:textId="77777777" w:rsidR="00453E1D" w:rsidRDefault="00453E1D" w:rsidP="00453E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14:paraId="64532595" w14:textId="77777777" w:rsidR="00453E1D" w:rsidRPr="003F599E" w:rsidRDefault="00453E1D" w:rsidP="00453E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543" w14:textId="77777777" w:rsidR="00453E1D" w:rsidRDefault="00453E1D" w:rsidP="00453E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</w:p>
          <w:p w14:paraId="7331D6E6" w14:textId="77777777" w:rsidR="00453E1D" w:rsidRPr="003F599E" w:rsidRDefault="00453E1D" w:rsidP="00453E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468" w14:textId="77777777" w:rsidR="00453E1D" w:rsidRDefault="00453E1D" w:rsidP="00453E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</w:t>
            </w:r>
          </w:p>
          <w:p w14:paraId="6DFD678C" w14:textId="77777777" w:rsidR="00453E1D" w:rsidRPr="003F599E" w:rsidRDefault="00453E1D" w:rsidP="00453E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6A09" w14:textId="77777777" w:rsidR="00453E1D" w:rsidRDefault="00453E1D" w:rsidP="00453E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  <w:p w14:paraId="4C429EA1" w14:textId="77777777" w:rsidR="00453E1D" w:rsidRDefault="00453E1D" w:rsidP="00453E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453E1D" w:rsidRPr="003F599E" w14:paraId="7AACFFAF" w14:textId="77777777" w:rsidTr="00453E1D">
        <w:trPr>
          <w:trHeight w:val="450"/>
        </w:trPr>
        <w:tc>
          <w:tcPr>
            <w:tcW w:w="988" w:type="dxa"/>
            <w:vMerge/>
          </w:tcPr>
          <w:p w14:paraId="674A54A8" w14:textId="77777777" w:rsidR="00453E1D" w:rsidRPr="003F599E" w:rsidRDefault="00453E1D" w:rsidP="00453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299EA852" w14:textId="77777777" w:rsidR="00453E1D" w:rsidRPr="003F599E" w:rsidRDefault="00453E1D" w:rsidP="00453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8" w:type="dxa"/>
            <w:vMerge/>
          </w:tcPr>
          <w:p w14:paraId="46AC0BDC" w14:textId="77777777" w:rsidR="00453E1D" w:rsidRPr="003F599E" w:rsidRDefault="00453E1D" w:rsidP="00453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C7FE" w14:textId="77777777" w:rsidR="00453E1D" w:rsidRDefault="00453E1D" w:rsidP="00453E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177B5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07C6" w14:textId="4CFD3045" w:rsidR="00453E1D" w:rsidRPr="00B177B5" w:rsidRDefault="00453E1D" w:rsidP="00453E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177B5">
              <w:rPr>
                <w:sz w:val="28"/>
                <w:szCs w:val="28"/>
              </w:rPr>
              <w:t>плановое значение</w:t>
            </w:r>
          </w:p>
        </w:tc>
      </w:tr>
      <w:tr w:rsidR="00953365" w:rsidRPr="003F599E" w14:paraId="06D2C0C8" w14:textId="77777777" w:rsidTr="00453E1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C4B9" w14:textId="77777777" w:rsidR="00953365" w:rsidRDefault="00953365" w:rsidP="00953365">
            <w:pPr>
              <w:pStyle w:val="ConsPlusNormal"/>
              <w:ind w:right="8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D9A2" w14:textId="3AF7624C" w:rsidR="00953365" w:rsidRPr="00024941" w:rsidRDefault="00953365" w:rsidP="00953365">
            <w:pPr>
              <w:rPr>
                <w:sz w:val="24"/>
                <w:szCs w:val="28"/>
              </w:rPr>
            </w:pPr>
            <w:r w:rsidRPr="00687A16">
              <w:rPr>
                <w:sz w:val="24"/>
                <w:szCs w:val="28"/>
              </w:rPr>
              <w:t>Количество мероприятий, направленных на создание условий для нравственного воспитания и самореализации молодежи</w:t>
            </w:r>
          </w:p>
        </w:tc>
        <w:tc>
          <w:tcPr>
            <w:tcW w:w="1508" w:type="dxa"/>
          </w:tcPr>
          <w:p w14:paraId="0F15C8F6" w14:textId="77777777" w:rsidR="00953365" w:rsidRPr="003F599E" w:rsidRDefault="00953365" w:rsidP="00953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52" w:type="dxa"/>
          </w:tcPr>
          <w:p w14:paraId="51CB462E" w14:textId="43D186DD" w:rsidR="00953365" w:rsidRPr="000A7B23" w:rsidRDefault="00953365" w:rsidP="00953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7E50311E" w14:textId="77777777" w:rsidR="00953365" w:rsidRPr="003F599E" w:rsidRDefault="00953365" w:rsidP="009533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A7B23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4701" w14:textId="77777777" w:rsidR="00953365" w:rsidRPr="003F599E" w:rsidRDefault="00953365" w:rsidP="009533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DBFC" w14:textId="77777777" w:rsidR="00953365" w:rsidRPr="003F599E" w:rsidRDefault="00953365" w:rsidP="009533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3E99" w14:textId="77777777" w:rsidR="00953365" w:rsidRPr="003F599E" w:rsidRDefault="00953365" w:rsidP="009533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245D" w14:textId="77777777" w:rsidR="00953365" w:rsidRDefault="00953365" w:rsidP="009533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53365" w:rsidRPr="003F599E" w14:paraId="196712A8" w14:textId="77777777" w:rsidTr="00453E1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6696" w14:textId="77777777" w:rsidR="00953365" w:rsidRDefault="00953365" w:rsidP="00953365">
            <w:pPr>
              <w:pStyle w:val="ConsPlusNormal"/>
              <w:ind w:right="8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6F99" w14:textId="1922ED5E" w:rsidR="00953365" w:rsidRPr="00024941" w:rsidRDefault="00953365" w:rsidP="009533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687A16">
              <w:rPr>
                <w:rFonts w:ascii="Times New Roman" w:hAnsi="Times New Roman"/>
                <w:sz w:val="24"/>
                <w:szCs w:val="28"/>
              </w:rPr>
              <w:t>Количество мероприятий, направленных на формирование гражданского патриотического и военно-патриотического воспитания молодежи</w:t>
            </w:r>
          </w:p>
        </w:tc>
        <w:tc>
          <w:tcPr>
            <w:tcW w:w="1508" w:type="dxa"/>
          </w:tcPr>
          <w:p w14:paraId="6A8BF1A8" w14:textId="77777777" w:rsidR="00953365" w:rsidRPr="003F599E" w:rsidRDefault="00953365" w:rsidP="00953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52" w:type="dxa"/>
          </w:tcPr>
          <w:p w14:paraId="15C2B943" w14:textId="582F9471" w:rsidR="00953365" w:rsidRPr="000A7B23" w:rsidRDefault="00953365" w:rsidP="00953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E9D" w14:textId="77777777" w:rsidR="00953365" w:rsidRPr="003F599E" w:rsidRDefault="00953365" w:rsidP="009533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A7B23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7D9E" w14:textId="77777777" w:rsidR="00953365" w:rsidRPr="003F599E" w:rsidRDefault="00953365" w:rsidP="009533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F568" w14:textId="77777777" w:rsidR="00953365" w:rsidRPr="003F599E" w:rsidRDefault="00953365" w:rsidP="009533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7CE8" w14:textId="77777777" w:rsidR="00953365" w:rsidRPr="003F599E" w:rsidRDefault="00953365" w:rsidP="009533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C04D" w14:textId="77777777" w:rsidR="00953365" w:rsidRDefault="00953365" w:rsidP="009533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53365" w:rsidRPr="003F599E" w14:paraId="1180CCBF" w14:textId="77777777" w:rsidTr="00453E1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71DA" w14:textId="77777777" w:rsidR="00953365" w:rsidRDefault="00953365" w:rsidP="00953365">
            <w:pPr>
              <w:pStyle w:val="ConsPlusNormal"/>
              <w:ind w:right="8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823A" w14:textId="46826124" w:rsidR="00953365" w:rsidRPr="00024941" w:rsidRDefault="00953365" w:rsidP="00953365">
            <w:pPr>
              <w:pStyle w:val="ConsPlusNormal"/>
              <w:ind w:firstLine="5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687A16">
              <w:rPr>
                <w:rFonts w:ascii="Times New Roman" w:hAnsi="Times New Roman"/>
                <w:sz w:val="24"/>
                <w:szCs w:val="28"/>
              </w:rPr>
              <w:t>Количество мероприятий, направленных на развитие добровольчества (волонтерства)</w:t>
            </w:r>
          </w:p>
        </w:tc>
        <w:tc>
          <w:tcPr>
            <w:tcW w:w="1508" w:type="dxa"/>
          </w:tcPr>
          <w:p w14:paraId="3A57B03B" w14:textId="77777777" w:rsidR="00953365" w:rsidRPr="003F599E" w:rsidRDefault="00953365" w:rsidP="00953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52" w:type="dxa"/>
          </w:tcPr>
          <w:p w14:paraId="51109402" w14:textId="345E89D2" w:rsidR="00953365" w:rsidRPr="000A7B23" w:rsidRDefault="00953365" w:rsidP="00953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2FF" w14:textId="77777777" w:rsidR="00953365" w:rsidRPr="003F599E" w:rsidRDefault="00953365" w:rsidP="009533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A7B23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A430" w14:textId="77777777" w:rsidR="00953365" w:rsidRPr="003F599E" w:rsidRDefault="00953365" w:rsidP="009533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9E14" w14:textId="77777777" w:rsidR="00953365" w:rsidRPr="003F599E" w:rsidRDefault="00953365" w:rsidP="009533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3A89" w14:textId="77777777" w:rsidR="00953365" w:rsidRPr="003F599E" w:rsidRDefault="00953365" w:rsidP="009533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685E" w14:textId="77777777" w:rsidR="00953365" w:rsidRDefault="00953365" w:rsidP="009533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53365" w:rsidRPr="003F599E" w14:paraId="3CDB374F" w14:textId="77777777" w:rsidTr="00453E1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72C3" w14:textId="77777777" w:rsidR="00953365" w:rsidRDefault="00953365" w:rsidP="00953365">
            <w:pPr>
              <w:pStyle w:val="ConsPlusNormal"/>
              <w:ind w:right="8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5F3C" w14:textId="23B7AFC5" w:rsidR="00953365" w:rsidRPr="00024941" w:rsidRDefault="00953365" w:rsidP="00953365">
            <w:pPr>
              <w:pStyle w:val="ConsPlusNormal"/>
              <w:ind w:firstLine="5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687A16">
              <w:rPr>
                <w:rFonts w:ascii="Times New Roman" w:hAnsi="Times New Roman"/>
                <w:sz w:val="24"/>
                <w:szCs w:val="28"/>
              </w:rPr>
              <w:t>Количество мероприятий, направленных на профилактику девиантного и делинквентного поведения в молодежной среде</w:t>
            </w:r>
          </w:p>
        </w:tc>
        <w:tc>
          <w:tcPr>
            <w:tcW w:w="1508" w:type="dxa"/>
          </w:tcPr>
          <w:p w14:paraId="508843B5" w14:textId="77777777" w:rsidR="00953365" w:rsidRPr="003F599E" w:rsidRDefault="00953365" w:rsidP="00953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52" w:type="dxa"/>
          </w:tcPr>
          <w:p w14:paraId="169A5877" w14:textId="29D9FDCE" w:rsidR="00953365" w:rsidRPr="000A7B23" w:rsidRDefault="00953365" w:rsidP="00953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7B50" w14:textId="77777777" w:rsidR="00953365" w:rsidRPr="003F599E" w:rsidRDefault="00953365" w:rsidP="009533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0A7B23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7ABC" w14:textId="77777777" w:rsidR="00953365" w:rsidRPr="003F599E" w:rsidRDefault="00953365" w:rsidP="009533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73DC" w14:textId="77777777" w:rsidR="00953365" w:rsidRPr="003F599E" w:rsidRDefault="00953365" w:rsidP="009533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988A" w14:textId="77777777" w:rsidR="00953365" w:rsidRPr="003F599E" w:rsidRDefault="00953365" w:rsidP="009533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A2E7" w14:textId="77777777" w:rsidR="00953365" w:rsidRDefault="00953365" w:rsidP="009533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14:paraId="5CEE2E9E" w14:textId="77777777" w:rsidR="00B251CB" w:rsidRDefault="00B251CB" w:rsidP="00B177B5">
      <w:pPr>
        <w:rPr>
          <w:sz w:val="28"/>
        </w:rPr>
      </w:pPr>
    </w:p>
    <w:p w14:paraId="794DF7E9" w14:textId="77777777" w:rsidR="00453E1D" w:rsidRDefault="00453E1D" w:rsidP="00B251CB">
      <w:pPr>
        <w:widowControl w:val="0"/>
        <w:ind w:firstLine="709"/>
        <w:jc w:val="right"/>
        <w:textAlignment w:val="baseline"/>
        <w:rPr>
          <w:i/>
          <w:color w:val="auto"/>
          <w:sz w:val="28"/>
          <w:szCs w:val="28"/>
        </w:rPr>
      </w:pPr>
    </w:p>
    <w:p w14:paraId="1B43343A" w14:textId="77777777" w:rsidR="005D1FD8" w:rsidRDefault="005D1FD8" w:rsidP="00024941">
      <w:pPr>
        <w:widowControl w:val="0"/>
        <w:textAlignment w:val="baseline"/>
        <w:rPr>
          <w:i/>
          <w:color w:val="auto"/>
          <w:sz w:val="28"/>
          <w:szCs w:val="28"/>
        </w:rPr>
      </w:pPr>
    </w:p>
    <w:p w14:paraId="5076F64E" w14:textId="77777777" w:rsidR="00F5094F" w:rsidRDefault="00F5094F" w:rsidP="00B251CB">
      <w:pPr>
        <w:widowControl w:val="0"/>
        <w:ind w:firstLine="709"/>
        <w:jc w:val="right"/>
        <w:textAlignment w:val="baseline"/>
        <w:rPr>
          <w:i/>
          <w:color w:val="auto"/>
          <w:sz w:val="28"/>
          <w:szCs w:val="28"/>
        </w:rPr>
      </w:pPr>
    </w:p>
    <w:p w14:paraId="387F4ABA" w14:textId="3C8C72B1" w:rsidR="00B251CB" w:rsidRPr="00B251CB" w:rsidRDefault="00453E1D" w:rsidP="00B251CB">
      <w:pPr>
        <w:widowControl w:val="0"/>
        <w:ind w:firstLine="709"/>
        <w:jc w:val="right"/>
        <w:textAlignment w:val="baseline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lastRenderedPageBreak/>
        <w:t>Приложение 2</w:t>
      </w:r>
    </w:p>
    <w:p w14:paraId="0662878F" w14:textId="77777777" w:rsidR="00B251CB" w:rsidRDefault="00B251CB" w:rsidP="00B251CB">
      <w:pPr>
        <w:widowControl w:val="0"/>
        <w:ind w:firstLine="709"/>
        <w:jc w:val="right"/>
        <w:textAlignment w:val="baseline"/>
        <w:rPr>
          <w:i/>
          <w:color w:val="auto"/>
          <w:sz w:val="28"/>
          <w:szCs w:val="28"/>
        </w:rPr>
      </w:pPr>
      <w:r w:rsidRPr="00B251CB">
        <w:rPr>
          <w:i/>
          <w:color w:val="auto"/>
          <w:sz w:val="28"/>
          <w:szCs w:val="28"/>
        </w:rPr>
        <w:t>к муниципальной программе</w:t>
      </w:r>
    </w:p>
    <w:p w14:paraId="0CF71F17" w14:textId="77777777" w:rsidR="00B177B5" w:rsidRPr="00B251CB" w:rsidRDefault="00B177B5" w:rsidP="00B251CB">
      <w:pPr>
        <w:widowControl w:val="0"/>
        <w:ind w:firstLine="709"/>
        <w:jc w:val="right"/>
        <w:textAlignment w:val="baseline"/>
        <w:rPr>
          <w:i/>
          <w:color w:val="auto"/>
          <w:sz w:val="28"/>
          <w:szCs w:val="28"/>
        </w:rPr>
      </w:pPr>
    </w:p>
    <w:p w14:paraId="7F707A49" w14:textId="77777777" w:rsidR="00B251CB" w:rsidRPr="00B251CB" w:rsidRDefault="00B251CB" w:rsidP="00B251CB">
      <w:pPr>
        <w:jc w:val="center"/>
        <w:rPr>
          <w:sz w:val="28"/>
          <w:szCs w:val="28"/>
        </w:rPr>
      </w:pPr>
      <w:r w:rsidRPr="003F599E">
        <w:rPr>
          <w:sz w:val="28"/>
          <w:szCs w:val="28"/>
        </w:rPr>
        <w:t>Сведения о порядке сбора информации и методике расчета</w:t>
      </w:r>
      <w:r>
        <w:rPr>
          <w:sz w:val="28"/>
          <w:szCs w:val="28"/>
        </w:rPr>
        <w:t xml:space="preserve"> </w:t>
      </w:r>
      <w:r w:rsidRPr="003F599E">
        <w:rPr>
          <w:sz w:val="28"/>
          <w:szCs w:val="28"/>
        </w:rPr>
        <w:t>показателей (индикаторов) муниципальной программы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 </w:t>
      </w:r>
    </w:p>
    <w:p w14:paraId="191046EC" w14:textId="7FF88028" w:rsidR="00B251CB" w:rsidRDefault="00B251CB" w:rsidP="00B251CB">
      <w:pPr>
        <w:ind w:firstLine="539"/>
        <w:jc w:val="center"/>
        <w:rPr>
          <w:sz w:val="28"/>
        </w:rPr>
      </w:pPr>
      <w:r>
        <w:rPr>
          <w:sz w:val="28"/>
        </w:rPr>
        <w:t>«Развитие молодежной политики во Всеволожском муници</w:t>
      </w:r>
      <w:r w:rsidR="00453E1D">
        <w:rPr>
          <w:sz w:val="28"/>
        </w:rPr>
        <w:t>пальном районе</w:t>
      </w:r>
      <w:r>
        <w:rPr>
          <w:sz w:val="28"/>
        </w:rPr>
        <w:t xml:space="preserve">» </w:t>
      </w:r>
    </w:p>
    <w:p w14:paraId="207D7DB7" w14:textId="77777777" w:rsidR="00B251CB" w:rsidRPr="003F599E" w:rsidRDefault="00B251CB" w:rsidP="00B251CB">
      <w:pPr>
        <w:jc w:val="center"/>
        <w:rPr>
          <w:sz w:val="28"/>
          <w:szCs w:val="28"/>
        </w:rPr>
      </w:pPr>
    </w:p>
    <w:p w14:paraId="094C8EE1" w14:textId="77777777" w:rsidR="00B251CB" w:rsidRPr="00B251CB" w:rsidRDefault="00B251CB" w:rsidP="00B251CB">
      <w:pPr>
        <w:widowControl w:val="0"/>
        <w:autoSpaceDE w:val="0"/>
        <w:autoSpaceDN w:val="0"/>
        <w:ind w:firstLine="540"/>
        <w:jc w:val="both"/>
        <w:rPr>
          <w:color w:val="auto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3638"/>
        <w:gridCol w:w="1015"/>
        <w:gridCol w:w="1559"/>
        <w:gridCol w:w="2550"/>
        <w:gridCol w:w="1559"/>
        <w:gridCol w:w="2628"/>
        <w:gridCol w:w="1619"/>
      </w:tblGrid>
      <w:tr w:rsidR="00B177B5" w:rsidRPr="00B251CB" w14:paraId="7D454DA4" w14:textId="77777777" w:rsidTr="00B177B5">
        <w:trPr>
          <w:trHeight w:val="998"/>
        </w:trPr>
        <w:tc>
          <w:tcPr>
            <w:tcW w:w="149" w:type="pct"/>
          </w:tcPr>
          <w:p w14:paraId="59120675" w14:textId="77777777" w:rsidR="00B177B5" w:rsidRDefault="00B177B5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14:paraId="238EA39A" w14:textId="77777777"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1211" w:type="pct"/>
          </w:tcPr>
          <w:p w14:paraId="32271068" w14:textId="77777777" w:rsidR="00B177B5" w:rsidRDefault="00B177B5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14:paraId="1FAD27DF" w14:textId="77777777"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8" w:type="pct"/>
          </w:tcPr>
          <w:p w14:paraId="50DF516E" w14:textId="77777777" w:rsidR="00B177B5" w:rsidRDefault="00B177B5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14:paraId="2243C460" w14:textId="77777777"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Ед. измерения</w:t>
            </w:r>
          </w:p>
        </w:tc>
        <w:tc>
          <w:tcPr>
            <w:tcW w:w="519" w:type="pct"/>
          </w:tcPr>
          <w:p w14:paraId="1CD1616E" w14:textId="77777777" w:rsidR="00B177B5" w:rsidRDefault="00B177B5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14:paraId="27938889" w14:textId="77777777"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 xml:space="preserve">Временная характеристика </w:t>
            </w:r>
          </w:p>
        </w:tc>
        <w:tc>
          <w:tcPr>
            <w:tcW w:w="849" w:type="pct"/>
          </w:tcPr>
          <w:p w14:paraId="61E9C5DC" w14:textId="77777777" w:rsidR="00B177B5" w:rsidRDefault="00B177B5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14:paraId="60587DCF" w14:textId="77777777"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519" w:type="pct"/>
          </w:tcPr>
          <w:p w14:paraId="3DDF55D3" w14:textId="77777777" w:rsidR="00B177B5" w:rsidRDefault="00B177B5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14:paraId="3BEC6182" w14:textId="77777777"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875" w:type="pct"/>
          </w:tcPr>
          <w:p w14:paraId="76659A9B" w14:textId="77777777" w:rsidR="00B177B5" w:rsidRDefault="00B177B5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14:paraId="32E9191B" w14:textId="77777777"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 xml:space="preserve">Ответственный за сбор данных по показателю </w:t>
            </w:r>
          </w:p>
        </w:tc>
        <w:tc>
          <w:tcPr>
            <w:tcW w:w="539" w:type="pct"/>
          </w:tcPr>
          <w:p w14:paraId="3374F0C2" w14:textId="77777777" w:rsidR="00B177B5" w:rsidRDefault="00B177B5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14:paraId="2845150D" w14:textId="77777777"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 xml:space="preserve">Реквизиты акта </w:t>
            </w:r>
          </w:p>
        </w:tc>
      </w:tr>
      <w:tr w:rsidR="00B177B5" w:rsidRPr="00B251CB" w14:paraId="0F4B0C82" w14:textId="77777777" w:rsidTr="00B177B5">
        <w:trPr>
          <w:trHeight w:val="76"/>
        </w:trPr>
        <w:tc>
          <w:tcPr>
            <w:tcW w:w="149" w:type="pct"/>
          </w:tcPr>
          <w:p w14:paraId="66C07613" w14:textId="77777777"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11" w:type="pct"/>
          </w:tcPr>
          <w:p w14:paraId="007EAD85" w14:textId="77777777"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14:paraId="16D36909" w14:textId="77777777"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14:paraId="47714E12" w14:textId="77777777"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49" w:type="pct"/>
          </w:tcPr>
          <w:p w14:paraId="60CCD8AC" w14:textId="77777777"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14:paraId="2DA1359F" w14:textId="77777777"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75" w:type="pct"/>
          </w:tcPr>
          <w:p w14:paraId="1C92E743" w14:textId="77777777"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39" w:type="pct"/>
          </w:tcPr>
          <w:p w14:paraId="4ABEA84A" w14:textId="77777777" w:rsidR="00B251CB" w:rsidRPr="00B251CB" w:rsidRDefault="00B251CB" w:rsidP="00B251CB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8</w:t>
            </w:r>
          </w:p>
        </w:tc>
      </w:tr>
      <w:tr w:rsidR="00953365" w:rsidRPr="00B251CB" w14:paraId="4EAE812A" w14:textId="77777777" w:rsidTr="00B177B5">
        <w:tc>
          <w:tcPr>
            <w:tcW w:w="149" w:type="pct"/>
          </w:tcPr>
          <w:p w14:paraId="4D2B80BD" w14:textId="77777777"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9E44" w14:textId="116281A8" w:rsidR="00953365" w:rsidRPr="002C37C4" w:rsidRDefault="00953365" w:rsidP="00953365">
            <w:pPr>
              <w:rPr>
                <w:sz w:val="24"/>
                <w:szCs w:val="24"/>
                <w:highlight w:val="yellow"/>
              </w:rPr>
            </w:pPr>
            <w:r w:rsidRPr="00687A16">
              <w:rPr>
                <w:sz w:val="24"/>
                <w:szCs w:val="28"/>
              </w:rPr>
              <w:t>Количество мероприятий, направленных на создание условий для нравственного воспитания и самореализации молодежи</w:t>
            </w:r>
          </w:p>
        </w:tc>
        <w:tc>
          <w:tcPr>
            <w:tcW w:w="338" w:type="pct"/>
          </w:tcPr>
          <w:p w14:paraId="482254BE" w14:textId="77777777" w:rsidR="00953365" w:rsidRDefault="00953365" w:rsidP="009533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14:paraId="6819E625" w14:textId="77777777" w:rsidR="00953365" w:rsidRPr="00B251CB" w:rsidRDefault="00953365" w:rsidP="009533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177B5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519" w:type="pct"/>
          </w:tcPr>
          <w:p w14:paraId="449F1393" w14:textId="77777777"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25BECB17" w14:textId="77777777"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251CB">
              <w:rPr>
                <w:rFonts w:eastAsia="Calibri"/>
                <w:color w:val="auto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49" w:type="pct"/>
          </w:tcPr>
          <w:p w14:paraId="2381FF48" w14:textId="77777777"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4D2B4366" w14:textId="77777777"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</w:t>
            </w: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анные суммируются</w:t>
            </w:r>
          </w:p>
        </w:tc>
        <w:tc>
          <w:tcPr>
            <w:tcW w:w="519" w:type="pct"/>
          </w:tcPr>
          <w:p w14:paraId="0FC57C85" w14:textId="77777777"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2646B357" w14:textId="77777777"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Первый месяц, следующий за отчетным периодом</w:t>
            </w:r>
          </w:p>
        </w:tc>
        <w:tc>
          <w:tcPr>
            <w:tcW w:w="875" w:type="pct"/>
          </w:tcPr>
          <w:p w14:paraId="015ACCDA" w14:textId="77777777"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13717C2C" w14:textId="77777777"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251C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</w:t>
            </w: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по молодежной политике, туризму и межнациональным отношениям</w:t>
            </w:r>
          </w:p>
        </w:tc>
        <w:tc>
          <w:tcPr>
            <w:tcW w:w="539" w:type="pct"/>
          </w:tcPr>
          <w:p w14:paraId="03B56793" w14:textId="77777777"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61532B3C" w14:textId="77777777"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953365" w:rsidRPr="00B251CB" w14:paraId="6F626C81" w14:textId="77777777" w:rsidTr="00B177B5">
        <w:tc>
          <w:tcPr>
            <w:tcW w:w="149" w:type="pct"/>
          </w:tcPr>
          <w:p w14:paraId="179DFAAF" w14:textId="77777777"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78F" w14:textId="35DC5438" w:rsidR="00953365" w:rsidRPr="002C37C4" w:rsidRDefault="00953365" w:rsidP="009533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7A16">
              <w:rPr>
                <w:rFonts w:ascii="Times New Roman" w:hAnsi="Times New Roman"/>
                <w:sz w:val="24"/>
                <w:szCs w:val="28"/>
              </w:rPr>
              <w:t>Количество мероприятий, направленных на формирование гражданского патриотического и военно-патриотического воспитания молодежи</w:t>
            </w:r>
          </w:p>
        </w:tc>
        <w:tc>
          <w:tcPr>
            <w:tcW w:w="338" w:type="pct"/>
          </w:tcPr>
          <w:p w14:paraId="70DCB453" w14:textId="77777777" w:rsidR="00953365" w:rsidRDefault="00953365" w:rsidP="009533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14:paraId="5DFECA03" w14:textId="77777777" w:rsidR="00953365" w:rsidRPr="00B251CB" w:rsidRDefault="00953365" w:rsidP="009533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177B5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519" w:type="pct"/>
          </w:tcPr>
          <w:p w14:paraId="1298CAA8" w14:textId="77777777"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0AA34249" w14:textId="77777777"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251CB">
              <w:rPr>
                <w:rFonts w:eastAsia="Calibri"/>
                <w:color w:val="auto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49" w:type="pct"/>
          </w:tcPr>
          <w:p w14:paraId="3432A74A" w14:textId="77777777"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16488146" w14:textId="77777777"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Данные суммируются</w:t>
            </w:r>
          </w:p>
        </w:tc>
        <w:tc>
          <w:tcPr>
            <w:tcW w:w="519" w:type="pct"/>
          </w:tcPr>
          <w:p w14:paraId="76942787" w14:textId="77777777"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2CBD62BA" w14:textId="77777777"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Первый месяц, следующий за отчетным периодом</w:t>
            </w:r>
          </w:p>
        </w:tc>
        <w:tc>
          <w:tcPr>
            <w:tcW w:w="875" w:type="pct"/>
          </w:tcPr>
          <w:p w14:paraId="788136A2" w14:textId="77777777"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1019E67B" w14:textId="77777777"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539" w:type="pct"/>
          </w:tcPr>
          <w:p w14:paraId="4CABB973" w14:textId="77777777"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72F65687" w14:textId="77777777"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Отсутствую</w:t>
            </w: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</w:p>
        </w:tc>
      </w:tr>
      <w:tr w:rsidR="00953365" w:rsidRPr="00B251CB" w14:paraId="1EC9A736" w14:textId="77777777" w:rsidTr="00B177B5">
        <w:trPr>
          <w:trHeight w:val="28"/>
        </w:trPr>
        <w:tc>
          <w:tcPr>
            <w:tcW w:w="149" w:type="pct"/>
          </w:tcPr>
          <w:p w14:paraId="2DE98D9F" w14:textId="77777777"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D0DE" w14:textId="36A891C7" w:rsidR="00953365" w:rsidRPr="002C37C4" w:rsidRDefault="00953365" w:rsidP="00953365">
            <w:pPr>
              <w:pStyle w:val="ConsPlusNormal"/>
              <w:ind w:firstLine="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7A16">
              <w:rPr>
                <w:rFonts w:ascii="Times New Roman" w:hAnsi="Times New Roman"/>
                <w:sz w:val="24"/>
                <w:szCs w:val="28"/>
              </w:rPr>
              <w:t>Количество мероприятий, направленных на развитие добровольчества (волонтерства)</w:t>
            </w:r>
          </w:p>
        </w:tc>
        <w:tc>
          <w:tcPr>
            <w:tcW w:w="338" w:type="pct"/>
          </w:tcPr>
          <w:p w14:paraId="125BD920" w14:textId="77777777" w:rsidR="00953365" w:rsidRDefault="00953365" w:rsidP="009533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14:paraId="68A5597E" w14:textId="77777777" w:rsidR="00953365" w:rsidRPr="00B251CB" w:rsidRDefault="00953365" w:rsidP="009533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177B5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519" w:type="pct"/>
          </w:tcPr>
          <w:p w14:paraId="2A6731CF" w14:textId="77777777"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53EE8F6A" w14:textId="77777777"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251CB">
              <w:rPr>
                <w:rFonts w:eastAsia="Calibri"/>
                <w:color w:val="auto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49" w:type="pct"/>
          </w:tcPr>
          <w:p w14:paraId="0200BEB6" w14:textId="77777777"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71A1007D" w14:textId="77777777"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Данные суммируются</w:t>
            </w:r>
          </w:p>
        </w:tc>
        <w:tc>
          <w:tcPr>
            <w:tcW w:w="519" w:type="pct"/>
          </w:tcPr>
          <w:p w14:paraId="489CBA57" w14:textId="77777777"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3FA580FC" w14:textId="77777777"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Первый месяц, следующий за отчетным периодом</w:t>
            </w:r>
          </w:p>
        </w:tc>
        <w:tc>
          <w:tcPr>
            <w:tcW w:w="875" w:type="pct"/>
          </w:tcPr>
          <w:p w14:paraId="4B52142B" w14:textId="77777777"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26DCA08C" w14:textId="77777777"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539" w:type="pct"/>
          </w:tcPr>
          <w:p w14:paraId="7907D60D" w14:textId="77777777"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3CAB9D98" w14:textId="77777777"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Отсутствую</w:t>
            </w:r>
            <w:r w:rsidRPr="00B251C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 </w:t>
            </w:r>
          </w:p>
        </w:tc>
      </w:tr>
      <w:tr w:rsidR="00953365" w:rsidRPr="00B251CB" w14:paraId="3F10F949" w14:textId="77777777" w:rsidTr="00B177B5">
        <w:tc>
          <w:tcPr>
            <w:tcW w:w="149" w:type="pct"/>
          </w:tcPr>
          <w:p w14:paraId="39209809" w14:textId="77777777"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251C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6DCF" w14:textId="58484424" w:rsidR="00953365" w:rsidRPr="002C37C4" w:rsidRDefault="00953365" w:rsidP="00953365">
            <w:pPr>
              <w:pStyle w:val="ConsPlusNormal"/>
              <w:ind w:firstLine="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7A16">
              <w:rPr>
                <w:rFonts w:ascii="Times New Roman" w:hAnsi="Times New Roman"/>
                <w:sz w:val="24"/>
                <w:szCs w:val="28"/>
              </w:rPr>
              <w:t>Количество мероприятий, направленных на профилактику девиантного и делинквентного поведения в молодежной среде</w:t>
            </w:r>
          </w:p>
        </w:tc>
        <w:tc>
          <w:tcPr>
            <w:tcW w:w="338" w:type="pct"/>
          </w:tcPr>
          <w:p w14:paraId="5E025E30" w14:textId="77777777" w:rsidR="00953365" w:rsidRDefault="00953365" w:rsidP="009533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  <w:p w14:paraId="1BE435ED" w14:textId="77777777" w:rsidR="00953365" w:rsidRPr="00B251CB" w:rsidRDefault="00953365" w:rsidP="009533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  <w:r w:rsidRPr="00B177B5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519" w:type="pct"/>
          </w:tcPr>
          <w:p w14:paraId="1CF57A73" w14:textId="77777777"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10674DD8" w14:textId="77777777"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251CB">
              <w:rPr>
                <w:rFonts w:eastAsia="Calibri"/>
                <w:color w:val="auto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49" w:type="pct"/>
          </w:tcPr>
          <w:p w14:paraId="6622168E" w14:textId="77777777"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44C8438A" w14:textId="77777777"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Данные суммируются</w:t>
            </w:r>
          </w:p>
        </w:tc>
        <w:tc>
          <w:tcPr>
            <w:tcW w:w="519" w:type="pct"/>
          </w:tcPr>
          <w:p w14:paraId="51D3EBEF" w14:textId="77777777"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4A0F11C1" w14:textId="77777777"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Первый месяц, следующий за отчетным периодом</w:t>
            </w:r>
          </w:p>
        </w:tc>
        <w:tc>
          <w:tcPr>
            <w:tcW w:w="875" w:type="pct"/>
          </w:tcPr>
          <w:p w14:paraId="3F290276" w14:textId="77777777"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2350518B" w14:textId="77777777"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251CB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Отдел </w:t>
            </w: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по молодежной политике, туризму и межнациональным отношениям</w:t>
            </w:r>
          </w:p>
        </w:tc>
        <w:tc>
          <w:tcPr>
            <w:tcW w:w="539" w:type="pct"/>
          </w:tcPr>
          <w:p w14:paraId="5B5511D1" w14:textId="77777777" w:rsidR="00953365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14:paraId="69997456" w14:textId="77777777" w:rsidR="00953365" w:rsidRPr="00B251CB" w:rsidRDefault="00953365" w:rsidP="00953365">
            <w:pPr>
              <w:widowControl w:val="0"/>
              <w:autoSpaceDE w:val="0"/>
              <w:autoSpaceDN w:val="0"/>
              <w:spacing w:line="200" w:lineRule="exac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77B5">
              <w:rPr>
                <w:rFonts w:eastAsia="Calibri"/>
                <w:color w:val="auto"/>
                <w:sz w:val="24"/>
                <w:szCs w:val="24"/>
                <w:lang w:eastAsia="en-US"/>
              </w:rPr>
              <w:t>Отсутствует</w:t>
            </w:r>
          </w:p>
        </w:tc>
      </w:tr>
    </w:tbl>
    <w:p w14:paraId="53D2B572" w14:textId="77777777" w:rsidR="00BF1378" w:rsidRDefault="00BF1378">
      <w:pPr>
        <w:rPr>
          <w:b/>
          <w:sz w:val="28"/>
        </w:rPr>
      </w:pPr>
    </w:p>
    <w:p w14:paraId="5273089C" w14:textId="77777777" w:rsidR="00646F1E" w:rsidRDefault="00646F1E">
      <w:pPr>
        <w:rPr>
          <w:b/>
          <w:sz w:val="28"/>
        </w:rPr>
      </w:pPr>
    </w:p>
    <w:p w14:paraId="513102E8" w14:textId="67E1AAEE" w:rsidR="00BF1378" w:rsidRPr="00B177B5" w:rsidRDefault="00453E1D" w:rsidP="00BF1378">
      <w:pPr>
        <w:jc w:val="right"/>
        <w:rPr>
          <w:i/>
          <w:sz w:val="28"/>
        </w:rPr>
      </w:pPr>
      <w:r>
        <w:rPr>
          <w:i/>
          <w:sz w:val="28"/>
        </w:rPr>
        <w:t>Приложение № 3</w:t>
      </w:r>
    </w:p>
    <w:p w14:paraId="604957F8" w14:textId="77777777" w:rsidR="00BF1378" w:rsidRDefault="00BF1378" w:rsidP="00BF1378">
      <w:pPr>
        <w:widowControl w:val="0"/>
        <w:ind w:firstLine="709"/>
        <w:jc w:val="right"/>
        <w:textAlignment w:val="baseline"/>
        <w:rPr>
          <w:i/>
          <w:color w:val="auto"/>
          <w:sz w:val="28"/>
          <w:szCs w:val="28"/>
        </w:rPr>
      </w:pPr>
      <w:r w:rsidRPr="00B251CB">
        <w:rPr>
          <w:i/>
          <w:color w:val="auto"/>
          <w:sz w:val="28"/>
          <w:szCs w:val="28"/>
        </w:rPr>
        <w:t>к муниципальной программе</w:t>
      </w:r>
    </w:p>
    <w:p w14:paraId="78C0AF30" w14:textId="77777777" w:rsidR="00BF1378" w:rsidRDefault="00BF1378" w:rsidP="00BF1378">
      <w:pPr>
        <w:tabs>
          <w:tab w:val="left" w:pos="11145"/>
        </w:tabs>
        <w:jc w:val="center"/>
        <w:rPr>
          <w:sz w:val="28"/>
        </w:rPr>
      </w:pPr>
    </w:p>
    <w:p w14:paraId="130DCC6F" w14:textId="77777777" w:rsidR="00BF1378" w:rsidRDefault="00BF1378" w:rsidP="00BF1378">
      <w:pPr>
        <w:tabs>
          <w:tab w:val="left" w:pos="11145"/>
        </w:tabs>
        <w:jc w:val="center"/>
        <w:rPr>
          <w:sz w:val="28"/>
        </w:rPr>
      </w:pPr>
      <w:r>
        <w:rPr>
          <w:sz w:val="28"/>
        </w:rPr>
        <w:t>План реализации муниципальной программы</w:t>
      </w:r>
    </w:p>
    <w:p w14:paraId="13688BE1" w14:textId="32996D0B" w:rsidR="00BF1378" w:rsidRDefault="00BF1378" w:rsidP="00BF1378">
      <w:pPr>
        <w:jc w:val="center"/>
        <w:rPr>
          <w:sz w:val="28"/>
        </w:rPr>
      </w:pPr>
      <w:r>
        <w:rPr>
          <w:sz w:val="28"/>
        </w:rPr>
        <w:t>«Развитие молодежной политики во Всеволожском муници</w:t>
      </w:r>
      <w:r w:rsidR="00453E1D">
        <w:rPr>
          <w:sz w:val="28"/>
        </w:rPr>
        <w:t>пальном районе</w:t>
      </w:r>
      <w:r>
        <w:rPr>
          <w:sz w:val="28"/>
        </w:rPr>
        <w:t>»</w:t>
      </w:r>
    </w:p>
    <w:p w14:paraId="221E1EC4" w14:textId="77777777" w:rsidR="00646F1E" w:rsidRDefault="00646F1E" w:rsidP="00BF1378">
      <w:pPr>
        <w:jc w:val="center"/>
        <w:rPr>
          <w:sz w:val="28"/>
        </w:rPr>
      </w:pPr>
    </w:p>
    <w:p w14:paraId="2CCAEA24" w14:textId="77777777" w:rsidR="00BF1378" w:rsidRDefault="00BF1378" w:rsidP="00BF1378">
      <w:pPr>
        <w:rPr>
          <w:sz w:val="28"/>
        </w:rPr>
      </w:pPr>
    </w:p>
    <w:tbl>
      <w:tblPr>
        <w:tblW w:w="17875" w:type="dxa"/>
        <w:tblLayout w:type="fixed"/>
        <w:tblLook w:val="04A0" w:firstRow="1" w:lastRow="0" w:firstColumn="1" w:lastColumn="0" w:noHBand="0" w:noVBand="1"/>
      </w:tblPr>
      <w:tblGrid>
        <w:gridCol w:w="2263"/>
        <w:gridCol w:w="2375"/>
        <w:gridCol w:w="1391"/>
        <w:gridCol w:w="1971"/>
        <w:gridCol w:w="1540"/>
        <w:gridCol w:w="1940"/>
        <w:gridCol w:w="1952"/>
        <w:gridCol w:w="1661"/>
        <w:gridCol w:w="1391"/>
        <w:gridCol w:w="1391"/>
      </w:tblGrid>
      <w:tr w:rsidR="00BF1378" w14:paraId="3932EB04" w14:textId="77777777" w:rsidTr="00995D36">
        <w:trPr>
          <w:gridAfter w:val="2"/>
          <w:wAfter w:w="2782" w:type="dxa"/>
          <w:trHeight w:val="765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531C7" w14:textId="77777777" w:rsidR="00BF1378" w:rsidRDefault="00BF1378" w:rsidP="00995D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A32B" w14:textId="77777777" w:rsidR="00BF1378" w:rsidRDefault="00BF1378" w:rsidP="00995D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77678" w14:textId="77777777" w:rsidR="00BF1378" w:rsidRDefault="00BF1378" w:rsidP="00995D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Годы реализации</w:t>
            </w:r>
          </w:p>
        </w:tc>
        <w:tc>
          <w:tcPr>
            <w:tcW w:w="90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8CF3B" w14:textId="77777777" w:rsidR="00BF1378" w:rsidRDefault="00BF1378" w:rsidP="00995D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расходов (тыс. руб. в ценах соответствующих лет)</w:t>
            </w:r>
          </w:p>
        </w:tc>
      </w:tr>
      <w:tr w:rsidR="00BF1378" w:rsidRPr="00024941" w14:paraId="0515CA04" w14:textId="77777777" w:rsidTr="00995D36">
        <w:trPr>
          <w:gridAfter w:val="2"/>
          <w:wAfter w:w="2782" w:type="dxa"/>
          <w:trHeight w:val="1320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D776" w14:textId="77777777" w:rsidR="00BF1378" w:rsidRDefault="00BF1378" w:rsidP="00995D36"/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CAFFF" w14:textId="77777777" w:rsidR="00BF1378" w:rsidRDefault="00BF1378" w:rsidP="00995D36"/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934A" w14:textId="77777777" w:rsidR="00BF1378" w:rsidRDefault="00BF1378" w:rsidP="00995D36"/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76CED" w14:textId="77777777" w:rsidR="00BF1378" w:rsidRDefault="00BF1378" w:rsidP="00995D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A149" w14:textId="77777777" w:rsidR="00BF1378" w:rsidRDefault="00BF1378" w:rsidP="00995D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A112F" w14:textId="77777777" w:rsidR="00BF1378" w:rsidRDefault="00BF1378" w:rsidP="00995D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 Ленинградской области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2239A" w14:textId="77777777" w:rsidR="00BF1378" w:rsidRDefault="00BF1378" w:rsidP="00995D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Местные бюджеты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7CA0" w14:textId="77777777" w:rsidR="00BF1378" w:rsidRDefault="00BF1378" w:rsidP="00995D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источники</w:t>
            </w:r>
          </w:p>
        </w:tc>
      </w:tr>
      <w:tr w:rsidR="00BF1378" w14:paraId="17D1E037" w14:textId="77777777" w:rsidTr="00995D36">
        <w:trPr>
          <w:gridAfter w:val="2"/>
          <w:wAfter w:w="2782" w:type="dxa"/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3B54A" w14:textId="77777777" w:rsidR="00BF1378" w:rsidRDefault="00BF1378" w:rsidP="00995D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EAB28" w14:textId="77777777" w:rsidR="00BF1378" w:rsidRDefault="00BF1378" w:rsidP="00995D3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F739" w14:textId="77777777" w:rsidR="00BF1378" w:rsidRDefault="00BF1378" w:rsidP="00995D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0971" w14:textId="77777777" w:rsidR="00BF1378" w:rsidRPr="00852583" w:rsidRDefault="00BF1378" w:rsidP="00995D36">
            <w:pPr>
              <w:jc w:val="center"/>
              <w:rPr>
                <w:b/>
              </w:rPr>
            </w:pPr>
            <w:r w:rsidRPr="00852583">
              <w:rPr>
                <w:b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15AE" w14:textId="77777777" w:rsidR="00BF1378" w:rsidRPr="00852583" w:rsidRDefault="00BF1378" w:rsidP="00995D36">
            <w:pPr>
              <w:jc w:val="center"/>
              <w:rPr>
                <w:b/>
              </w:rPr>
            </w:pPr>
            <w:r w:rsidRPr="00852583">
              <w:rPr>
                <w:b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0A80D" w14:textId="77777777" w:rsidR="00BF1378" w:rsidRPr="00852583" w:rsidRDefault="00BF1378" w:rsidP="00995D36">
            <w:pPr>
              <w:jc w:val="center"/>
              <w:rPr>
                <w:b/>
              </w:rPr>
            </w:pPr>
            <w:r w:rsidRPr="00852583">
              <w:rPr>
                <w:b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BCD85" w14:textId="77777777" w:rsidR="00BF1378" w:rsidRPr="00852583" w:rsidRDefault="00BF1378" w:rsidP="00995D36">
            <w:pPr>
              <w:jc w:val="center"/>
              <w:rPr>
                <w:b/>
              </w:rPr>
            </w:pPr>
            <w:r w:rsidRPr="00852583">
              <w:rPr>
                <w:b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83624" w14:textId="77777777" w:rsidR="00BF1378" w:rsidRPr="006E74C2" w:rsidRDefault="00BF1378" w:rsidP="00995D36">
            <w:pPr>
              <w:jc w:val="center"/>
              <w:rPr>
                <w:b/>
              </w:rPr>
            </w:pPr>
            <w:r w:rsidRPr="006E74C2">
              <w:rPr>
                <w:b/>
              </w:rPr>
              <w:t>8</w:t>
            </w:r>
          </w:p>
        </w:tc>
      </w:tr>
      <w:tr w:rsidR="00BF1378" w:rsidRPr="00A616DC" w14:paraId="1C83B7B6" w14:textId="77777777" w:rsidTr="00953365">
        <w:trPr>
          <w:gridAfter w:val="2"/>
          <w:wAfter w:w="2782" w:type="dxa"/>
          <w:trHeight w:val="545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36F5A" w14:textId="2F6B4482" w:rsidR="00BF1378" w:rsidRPr="00A616DC" w:rsidRDefault="00BF1378" w:rsidP="00A616DC">
            <w:pPr>
              <w:rPr>
                <w:sz w:val="16"/>
              </w:rPr>
            </w:pPr>
            <w:r w:rsidRPr="00A616DC">
              <w:rPr>
                <w:sz w:val="16"/>
              </w:rPr>
              <w:t>Муниципальная программа «Развитие молодежной политики во Всеволожском муниципальном райо</w:t>
            </w:r>
            <w:r w:rsidR="0023348A" w:rsidRPr="00A616DC">
              <w:rPr>
                <w:sz w:val="16"/>
              </w:rPr>
              <w:t>не»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029D" w14:textId="7886D2DB" w:rsidR="00E22159" w:rsidRPr="00A24EDA" w:rsidRDefault="00E22159" w:rsidP="00E22159">
            <w:pPr>
              <w:tabs>
                <w:tab w:val="left" w:pos="3040"/>
              </w:tabs>
              <w:ind w:right="-1"/>
              <w:rPr>
                <w:sz w:val="14"/>
                <w:szCs w:val="16"/>
              </w:rPr>
            </w:pPr>
            <w:r w:rsidRPr="00A24EDA">
              <w:rPr>
                <w:sz w:val="14"/>
                <w:szCs w:val="16"/>
              </w:rPr>
              <w:t xml:space="preserve">Отдел по молодежной политике, туризму </w:t>
            </w:r>
            <w:r w:rsidR="00DF082E">
              <w:rPr>
                <w:sz w:val="14"/>
                <w:szCs w:val="16"/>
              </w:rPr>
              <w:t>и межнациональным отношениям,</w:t>
            </w:r>
          </w:p>
          <w:p w14:paraId="5D7A3C11" w14:textId="7D44B96F" w:rsidR="00E22159" w:rsidRPr="00A24EDA" w:rsidRDefault="00E22159" w:rsidP="00E22159">
            <w:pPr>
              <w:tabs>
                <w:tab w:val="left" w:pos="3040"/>
              </w:tabs>
              <w:ind w:right="-1"/>
              <w:rPr>
                <w:sz w:val="14"/>
                <w:szCs w:val="16"/>
              </w:rPr>
            </w:pPr>
            <w:r w:rsidRPr="00A24EDA">
              <w:rPr>
                <w:sz w:val="14"/>
                <w:szCs w:val="16"/>
              </w:rPr>
              <w:t>МАУ «МЦ «Альфа»</w:t>
            </w:r>
            <w:r w:rsidR="00DF082E">
              <w:rPr>
                <w:sz w:val="14"/>
                <w:szCs w:val="16"/>
              </w:rPr>
              <w:t>,</w:t>
            </w:r>
          </w:p>
          <w:p w14:paraId="78BBEE57" w14:textId="166BCE02" w:rsidR="00A24EDA" w:rsidRPr="00A24EDA" w:rsidRDefault="00A24EDA" w:rsidP="00E22159">
            <w:pPr>
              <w:tabs>
                <w:tab w:val="left" w:pos="3040"/>
              </w:tabs>
              <w:ind w:right="-1"/>
              <w:rPr>
                <w:sz w:val="14"/>
                <w:szCs w:val="16"/>
              </w:rPr>
            </w:pPr>
            <w:r w:rsidRPr="00A24EDA">
              <w:rPr>
                <w:sz w:val="14"/>
                <w:szCs w:val="16"/>
              </w:rPr>
              <w:t>Комитет по образованию</w:t>
            </w:r>
            <w:r>
              <w:rPr>
                <w:sz w:val="14"/>
                <w:szCs w:val="16"/>
              </w:rPr>
              <w:t>,</w:t>
            </w:r>
          </w:p>
          <w:p w14:paraId="218A040E" w14:textId="1DC01BEF" w:rsidR="00E22159" w:rsidRPr="00A24EDA" w:rsidRDefault="00E22159" w:rsidP="00E22159">
            <w:pPr>
              <w:tabs>
                <w:tab w:val="left" w:pos="3040"/>
              </w:tabs>
              <w:ind w:right="-1"/>
              <w:rPr>
                <w:sz w:val="14"/>
                <w:szCs w:val="16"/>
              </w:rPr>
            </w:pPr>
            <w:r w:rsidRPr="00A24EDA">
              <w:rPr>
                <w:sz w:val="14"/>
                <w:szCs w:val="16"/>
              </w:rPr>
              <w:t>Некоммерческие организации и общественные объединения, ведущие де</w:t>
            </w:r>
            <w:r w:rsidR="00DF082E">
              <w:rPr>
                <w:sz w:val="14"/>
                <w:szCs w:val="16"/>
              </w:rPr>
              <w:t>ятельность на территории района,</w:t>
            </w:r>
          </w:p>
          <w:p w14:paraId="02B4C644" w14:textId="21FA6CA9" w:rsidR="00E22159" w:rsidRPr="00A24EDA" w:rsidRDefault="00E22159" w:rsidP="00E22159">
            <w:pPr>
              <w:tabs>
                <w:tab w:val="left" w:pos="3040"/>
              </w:tabs>
              <w:ind w:right="-1"/>
              <w:rPr>
                <w:sz w:val="14"/>
                <w:szCs w:val="16"/>
              </w:rPr>
            </w:pPr>
            <w:r w:rsidRPr="00A24EDA">
              <w:rPr>
                <w:sz w:val="14"/>
                <w:szCs w:val="16"/>
              </w:rPr>
              <w:t xml:space="preserve"> МКУ «ЕСЗ»</w:t>
            </w:r>
          </w:p>
          <w:p w14:paraId="5823B393" w14:textId="4A4E0A55" w:rsidR="00BF1378" w:rsidRPr="00A24EDA" w:rsidRDefault="00BF1378" w:rsidP="00A616DC">
            <w:pPr>
              <w:rPr>
                <w:sz w:val="14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CED1C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3BCA" w14:textId="7291F4F9" w:rsidR="00BF1378" w:rsidRPr="00A616DC" w:rsidRDefault="00212E46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172 359 773,96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8E85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B71DD" w14:textId="77777777" w:rsidR="00BF1378" w:rsidRPr="00A616DC" w:rsidRDefault="00BF1378" w:rsidP="00A616DC">
            <w:pPr>
              <w:tabs>
                <w:tab w:val="center" w:pos="862"/>
              </w:tabs>
              <w:jc w:val="center"/>
              <w:rPr>
                <w:sz w:val="24"/>
                <w:szCs w:val="22"/>
              </w:rPr>
            </w:pPr>
            <w:r w:rsidRPr="00A616DC">
              <w:rPr>
                <w:sz w:val="24"/>
                <w:szCs w:val="22"/>
              </w:rPr>
              <w:t>756 027,00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BF430" w14:textId="3E497223" w:rsidR="00BF1378" w:rsidRPr="00A616DC" w:rsidRDefault="00212E46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171 603 746,96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CB86" w14:textId="77777777" w:rsidR="00BF1378" w:rsidRPr="00A616DC" w:rsidRDefault="00BF1378" w:rsidP="00A616DC">
            <w:pPr>
              <w:jc w:val="right"/>
            </w:pPr>
            <w:r w:rsidRPr="00A616DC">
              <w:t> </w:t>
            </w:r>
          </w:p>
        </w:tc>
      </w:tr>
      <w:tr w:rsidR="00BF1378" w:rsidRPr="00A616DC" w14:paraId="24098D13" w14:textId="77777777" w:rsidTr="00953365">
        <w:trPr>
          <w:gridAfter w:val="2"/>
          <w:wAfter w:w="2782" w:type="dxa"/>
          <w:trHeight w:val="45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877B" w14:textId="77777777" w:rsidR="00BF1378" w:rsidRPr="00A616DC" w:rsidRDefault="00BF1378" w:rsidP="00A616DC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1C4E" w14:textId="77777777" w:rsidR="00BF1378" w:rsidRPr="00A616DC" w:rsidRDefault="00BF1378" w:rsidP="00A616DC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F8CAA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435AA" w14:textId="2268F049" w:rsidR="00BF1378" w:rsidRPr="00A616DC" w:rsidRDefault="00212E46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156 787 381,00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BA7C8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06226" w14:textId="77777777" w:rsidR="00BF1378" w:rsidRPr="00A616DC" w:rsidRDefault="00BF1378" w:rsidP="00A616DC">
            <w:pPr>
              <w:jc w:val="center"/>
              <w:rPr>
                <w:sz w:val="24"/>
                <w:szCs w:val="22"/>
              </w:rPr>
            </w:pPr>
            <w:r w:rsidRPr="00A616DC">
              <w:rPr>
                <w:sz w:val="24"/>
                <w:szCs w:val="22"/>
              </w:rPr>
              <w:t>787 409,00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21203" w14:textId="4E7C94E1" w:rsidR="00BF1378" w:rsidRPr="00A616DC" w:rsidRDefault="00212E46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155 999 972,00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DE80" w14:textId="77777777" w:rsidR="00BF1378" w:rsidRPr="00A616DC" w:rsidRDefault="00BF1378" w:rsidP="00A616DC">
            <w:pPr>
              <w:jc w:val="right"/>
            </w:pPr>
          </w:p>
        </w:tc>
      </w:tr>
      <w:tr w:rsidR="00BF1378" w:rsidRPr="00A616DC" w14:paraId="73227A12" w14:textId="77777777" w:rsidTr="00953365">
        <w:trPr>
          <w:gridAfter w:val="2"/>
          <w:wAfter w:w="2782" w:type="dxa"/>
          <w:trHeight w:val="555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CAB3" w14:textId="77777777" w:rsidR="00BF1378" w:rsidRPr="00A616DC" w:rsidRDefault="00BF1378" w:rsidP="00A616DC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02BA" w14:textId="77777777" w:rsidR="00BF1378" w:rsidRPr="00A616DC" w:rsidRDefault="00BF1378" w:rsidP="00A616DC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B8146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1CE5" w14:textId="005DAEFF" w:rsidR="00BF1378" w:rsidRPr="00A616DC" w:rsidRDefault="00212E46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162 240 050,88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03516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17A29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869B0" w14:textId="3E355317" w:rsidR="00BF1378" w:rsidRPr="00A616DC" w:rsidRDefault="00212E46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162 240 050,88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B42E8" w14:textId="77777777" w:rsidR="00BF1378" w:rsidRPr="00A616DC" w:rsidRDefault="00BF1378" w:rsidP="00A616DC">
            <w:pPr>
              <w:jc w:val="right"/>
            </w:pPr>
            <w:r w:rsidRPr="00A616DC">
              <w:t> </w:t>
            </w:r>
          </w:p>
        </w:tc>
      </w:tr>
      <w:tr w:rsidR="00BF1378" w:rsidRPr="00A616DC" w14:paraId="17AE6619" w14:textId="77777777" w:rsidTr="00953365">
        <w:trPr>
          <w:gridAfter w:val="2"/>
          <w:wAfter w:w="2782" w:type="dxa"/>
          <w:trHeight w:val="686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202CC" w14:textId="77777777" w:rsidR="00BF1378" w:rsidRPr="00A616DC" w:rsidRDefault="00BF1378" w:rsidP="00A616DC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20222" w14:textId="77777777" w:rsidR="00BF1378" w:rsidRPr="00A616DC" w:rsidRDefault="00BF1378" w:rsidP="00A616DC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8AAC4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C07EF" w14:textId="112DBE9B" w:rsidR="00BF1378" w:rsidRPr="00A616DC" w:rsidRDefault="00212E46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168 729 652,92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9106D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7ECB4" w14:textId="77777777" w:rsidR="00BF1378" w:rsidRPr="00A616DC" w:rsidRDefault="00BF1378" w:rsidP="00A616DC">
            <w:pPr>
              <w:pStyle w:val="4"/>
              <w:jc w:val="center"/>
              <w:rPr>
                <w:b w:val="0"/>
              </w:rPr>
            </w:pPr>
            <w:r w:rsidRPr="00A616DC">
              <w:rPr>
                <w:b w:val="0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09DB1" w14:textId="52B40604" w:rsidR="00BF1378" w:rsidRPr="00A616DC" w:rsidRDefault="00212E46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168 729 652,92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E6324" w14:textId="77777777" w:rsidR="00BF1378" w:rsidRPr="00A616DC" w:rsidRDefault="00BF1378" w:rsidP="00A616DC">
            <w:pPr>
              <w:jc w:val="right"/>
            </w:pPr>
            <w:r w:rsidRPr="00A616DC">
              <w:t> </w:t>
            </w:r>
          </w:p>
        </w:tc>
      </w:tr>
      <w:tr w:rsidR="00BF1378" w:rsidRPr="00A616DC" w14:paraId="71D28B06" w14:textId="77777777" w:rsidTr="00953365">
        <w:trPr>
          <w:gridAfter w:val="2"/>
          <w:wAfter w:w="2782" w:type="dxa"/>
          <w:trHeight w:val="1289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970A" w14:textId="77777777" w:rsidR="00BF1378" w:rsidRPr="00A616DC" w:rsidRDefault="00BF1378" w:rsidP="00A616DC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18D2" w14:textId="77777777" w:rsidR="00BF1378" w:rsidRPr="00A616DC" w:rsidRDefault="00BF1378" w:rsidP="00A616DC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F275B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7338" w14:textId="421D77F0" w:rsidR="00BF1378" w:rsidRPr="00A616DC" w:rsidRDefault="00212E46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175 478 839,03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2F24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770F1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48094" w14:textId="54704126" w:rsidR="00BF1378" w:rsidRPr="00A616DC" w:rsidRDefault="00212E46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175 478 839,03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7BFE" w14:textId="77777777" w:rsidR="00BF1378" w:rsidRPr="00A616DC" w:rsidRDefault="00BF1378" w:rsidP="00A616DC">
            <w:pPr>
              <w:jc w:val="right"/>
            </w:pPr>
            <w:r w:rsidRPr="00A616DC">
              <w:t> </w:t>
            </w:r>
          </w:p>
        </w:tc>
      </w:tr>
      <w:tr w:rsidR="00BF1378" w:rsidRPr="00A616DC" w14:paraId="62B137C2" w14:textId="77777777" w:rsidTr="00995D36">
        <w:trPr>
          <w:gridAfter w:val="2"/>
          <w:wAfter w:w="2782" w:type="dxa"/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C5785" w14:textId="77777777" w:rsidR="00BF1378" w:rsidRPr="00A616DC" w:rsidRDefault="00BF1378" w:rsidP="00A616DC">
            <w:pPr>
              <w:jc w:val="right"/>
              <w:rPr>
                <w:b/>
                <w:sz w:val="16"/>
              </w:rPr>
            </w:pPr>
            <w:r w:rsidRPr="00A616DC">
              <w:rPr>
                <w:b/>
                <w:sz w:val="16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6A5A" w14:textId="77777777" w:rsidR="00BF1378" w:rsidRPr="00A616DC" w:rsidRDefault="00BF1378" w:rsidP="00A616DC">
            <w:pPr>
              <w:jc w:val="right"/>
              <w:rPr>
                <w:b/>
                <w:sz w:val="16"/>
              </w:rPr>
            </w:pPr>
            <w:r w:rsidRPr="00A616DC">
              <w:rPr>
                <w:b/>
                <w:sz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BACA" w14:textId="77777777" w:rsidR="00BF1378" w:rsidRPr="00A616DC" w:rsidRDefault="00BF1378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CA4C9" w14:textId="009F1216" w:rsidR="00BF1378" w:rsidRPr="00A616DC" w:rsidRDefault="00212E46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835 595 697,79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A8A50" w14:textId="77777777" w:rsidR="00BF1378" w:rsidRPr="00A616DC" w:rsidRDefault="00BF1378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8E9FE" w14:textId="77777777" w:rsidR="00BF1378" w:rsidRPr="00A616DC" w:rsidRDefault="00BF1378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1 543 436,00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58154" w14:textId="472F5D0D" w:rsidR="00BF1378" w:rsidRPr="00A616DC" w:rsidRDefault="00583BB0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834 052 261,79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3500" w14:textId="77777777" w:rsidR="00BF1378" w:rsidRPr="00A616DC" w:rsidRDefault="00BF1378" w:rsidP="00A616DC">
            <w:pPr>
              <w:jc w:val="right"/>
            </w:pPr>
            <w:r w:rsidRPr="00A616DC">
              <w:t> </w:t>
            </w:r>
          </w:p>
        </w:tc>
      </w:tr>
      <w:tr w:rsidR="00BF1378" w:rsidRPr="00A616DC" w14:paraId="134AE45A" w14:textId="77777777" w:rsidTr="00995D36">
        <w:trPr>
          <w:gridAfter w:val="2"/>
          <w:wAfter w:w="2782" w:type="dxa"/>
          <w:trHeight w:val="300"/>
        </w:trPr>
        <w:tc>
          <w:tcPr>
            <w:tcW w:w="1509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09EF" w14:textId="77777777" w:rsidR="00BF1378" w:rsidRPr="00A616DC" w:rsidRDefault="00BF1378" w:rsidP="00A616DC">
            <w:pPr>
              <w:jc w:val="center"/>
              <w:rPr>
                <w:b/>
                <w:sz w:val="28"/>
              </w:rPr>
            </w:pPr>
            <w:r w:rsidRPr="00A616DC">
              <w:rPr>
                <w:b/>
                <w:sz w:val="28"/>
              </w:rPr>
              <w:t>Проектная часть</w:t>
            </w:r>
          </w:p>
        </w:tc>
      </w:tr>
      <w:tr w:rsidR="001D6A22" w:rsidRPr="00A616DC" w14:paraId="63945CEA" w14:textId="77777777" w:rsidTr="0025590C">
        <w:trPr>
          <w:gridAfter w:val="2"/>
          <w:wAfter w:w="2782" w:type="dxa"/>
          <w:trHeight w:val="49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8C5DC" w14:textId="714905E8" w:rsidR="001D6A22" w:rsidRPr="00A616DC" w:rsidRDefault="001D6A22" w:rsidP="00A616DC">
            <w:pPr>
              <w:rPr>
                <w:sz w:val="16"/>
              </w:rPr>
            </w:pPr>
            <w:r w:rsidRPr="00A616DC">
              <w:rPr>
                <w:sz w:val="16"/>
              </w:rPr>
              <w:t>Проектирование, строительство, пристрой, приобретение и ремонт объектов муниципальной собственности</w:t>
            </w:r>
          </w:p>
          <w:p w14:paraId="50FB6B4D" w14:textId="77777777" w:rsidR="001D6A22" w:rsidRPr="00A616DC" w:rsidRDefault="001D6A22" w:rsidP="00A616DC">
            <w:pPr>
              <w:jc w:val="center"/>
              <w:rPr>
                <w:sz w:val="16"/>
              </w:rPr>
            </w:pPr>
          </w:p>
          <w:p w14:paraId="585055C4" w14:textId="77777777" w:rsidR="001D6A22" w:rsidRPr="00A616DC" w:rsidRDefault="001D6A22" w:rsidP="00A616DC">
            <w:pPr>
              <w:jc w:val="center"/>
              <w:rPr>
                <w:sz w:val="16"/>
              </w:rPr>
            </w:pPr>
          </w:p>
          <w:p w14:paraId="1CF73684" w14:textId="09005EAB" w:rsidR="001D6A22" w:rsidRPr="00A616DC" w:rsidRDefault="001D6A22" w:rsidP="00A616DC">
            <w:pPr>
              <w:jc w:val="right"/>
              <w:rPr>
                <w:sz w:val="16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7CC4CF6" w14:textId="7D14C392" w:rsidR="001D6A22" w:rsidRPr="00AB4A39" w:rsidRDefault="00AB4A39" w:rsidP="00AB4A39">
            <w:pPr>
              <w:rPr>
                <w:sz w:val="14"/>
              </w:rPr>
            </w:pPr>
            <w:r w:rsidRPr="00AB4A39">
              <w:rPr>
                <w:sz w:val="14"/>
              </w:rPr>
              <w:lastRenderedPageBreak/>
              <w:t>МКУ «ЕСЗ»</w:t>
            </w:r>
          </w:p>
          <w:p w14:paraId="1B8475A3" w14:textId="77777777" w:rsidR="001D6A22" w:rsidRPr="00A616DC" w:rsidRDefault="001D6A22" w:rsidP="00A616DC">
            <w:pPr>
              <w:jc w:val="center"/>
              <w:rPr>
                <w:sz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1BE03" w14:textId="77777777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36417" w14:textId="77777777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38885" w14:textId="77777777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918B4" w14:textId="77777777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88AE" w14:textId="77777777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96C80" w14:textId="77777777" w:rsidR="001D6A22" w:rsidRPr="00A616DC" w:rsidRDefault="001D6A22" w:rsidP="00A616DC">
            <w:pPr>
              <w:jc w:val="right"/>
            </w:pPr>
          </w:p>
        </w:tc>
      </w:tr>
      <w:tr w:rsidR="001D6A22" w:rsidRPr="00A616DC" w14:paraId="38757FCC" w14:textId="77777777" w:rsidTr="000367A2">
        <w:trPr>
          <w:gridAfter w:val="2"/>
          <w:wAfter w:w="2782" w:type="dxa"/>
          <w:trHeight w:val="300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64EF" w14:textId="3FC65697" w:rsidR="001D6A22" w:rsidRPr="00A616DC" w:rsidRDefault="001D6A22" w:rsidP="00A616DC">
            <w:pPr>
              <w:jc w:val="right"/>
            </w:pPr>
          </w:p>
        </w:tc>
        <w:tc>
          <w:tcPr>
            <w:tcW w:w="23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5D5FC30" w14:textId="77777777" w:rsidR="001D6A22" w:rsidRPr="00A616DC" w:rsidRDefault="001D6A22" w:rsidP="00A616DC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8B5B3" w14:textId="77777777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F5C08" w14:textId="77777777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8E1A" w14:textId="77777777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A4434" w14:textId="77777777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740AE" w14:textId="77777777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191E" w14:textId="77777777" w:rsidR="001D6A22" w:rsidRPr="00A616DC" w:rsidRDefault="001D6A22" w:rsidP="00A616DC">
            <w:pPr>
              <w:jc w:val="right"/>
            </w:pPr>
          </w:p>
        </w:tc>
      </w:tr>
      <w:tr w:rsidR="001D6A22" w:rsidRPr="00A616DC" w14:paraId="12D89CF9" w14:textId="77777777" w:rsidTr="000367A2">
        <w:trPr>
          <w:gridAfter w:val="2"/>
          <w:wAfter w:w="2782" w:type="dxa"/>
          <w:trHeight w:val="300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7E2B" w14:textId="511B0385" w:rsidR="001D6A22" w:rsidRPr="00A616DC" w:rsidRDefault="001D6A22" w:rsidP="00A616DC">
            <w:pPr>
              <w:jc w:val="right"/>
            </w:pPr>
          </w:p>
        </w:tc>
        <w:tc>
          <w:tcPr>
            <w:tcW w:w="23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D58EEEB" w14:textId="77777777" w:rsidR="001D6A22" w:rsidRPr="00A616DC" w:rsidRDefault="001D6A22" w:rsidP="00A616DC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28929" w14:textId="77777777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4B0EE" w14:textId="77777777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4556F" w14:textId="77777777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E34EF" w14:textId="77777777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6262" w14:textId="77777777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0DDE" w14:textId="77777777" w:rsidR="001D6A22" w:rsidRPr="00A616DC" w:rsidRDefault="001D6A22" w:rsidP="00A616DC">
            <w:pPr>
              <w:jc w:val="right"/>
            </w:pPr>
          </w:p>
        </w:tc>
      </w:tr>
      <w:tr w:rsidR="001D6A22" w:rsidRPr="00A616DC" w14:paraId="3369950C" w14:textId="77777777" w:rsidTr="000367A2">
        <w:trPr>
          <w:gridAfter w:val="2"/>
          <w:wAfter w:w="2782" w:type="dxa"/>
          <w:trHeight w:val="300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AD17" w14:textId="5838BD6C" w:rsidR="001D6A22" w:rsidRPr="00A616DC" w:rsidRDefault="001D6A22" w:rsidP="00A616DC">
            <w:pPr>
              <w:jc w:val="right"/>
            </w:pPr>
          </w:p>
        </w:tc>
        <w:tc>
          <w:tcPr>
            <w:tcW w:w="23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39F05EA" w14:textId="77777777" w:rsidR="001D6A22" w:rsidRPr="00A616DC" w:rsidRDefault="001D6A22" w:rsidP="00A616DC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2A6D5" w14:textId="77777777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F9C8" w14:textId="77777777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938ED" w14:textId="77777777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98DF7" w14:textId="77777777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FEDA" w14:textId="77777777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E9AE" w14:textId="77777777" w:rsidR="001D6A22" w:rsidRPr="00A616DC" w:rsidRDefault="001D6A22" w:rsidP="00A616DC">
            <w:pPr>
              <w:jc w:val="right"/>
            </w:pPr>
          </w:p>
        </w:tc>
      </w:tr>
      <w:tr w:rsidR="001D6A22" w:rsidRPr="00A616DC" w14:paraId="04A69F3C" w14:textId="77777777" w:rsidTr="0025590C">
        <w:trPr>
          <w:gridAfter w:val="2"/>
          <w:wAfter w:w="2782" w:type="dxa"/>
          <w:trHeight w:val="455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7C938" w14:textId="4C1BE45E" w:rsidR="001D6A22" w:rsidRPr="00A616DC" w:rsidRDefault="001D6A22" w:rsidP="00A616DC">
            <w:pPr>
              <w:jc w:val="right"/>
            </w:pPr>
          </w:p>
        </w:tc>
        <w:tc>
          <w:tcPr>
            <w:tcW w:w="23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F5DB6" w14:textId="77777777" w:rsidR="001D6A22" w:rsidRPr="00A616DC" w:rsidRDefault="001D6A22" w:rsidP="00A616DC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C4CF2" w14:textId="321FBD23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9530" w14:textId="77777777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31E5" w14:textId="77777777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07C5" w14:textId="77777777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9C17F" w14:textId="77777777" w:rsidR="001D6A22" w:rsidRPr="00A616DC" w:rsidRDefault="001D6A22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0F011" w14:textId="77777777" w:rsidR="001D6A22" w:rsidRPr="00A616DC" w:rsidRDefault="001D6A22" w:rsidP="00A616DC">
            <w:pPr>
              <w:jc w:val="right"/>
            </w:pPr>
          </w:p>
        </w:tc>
      </w:tr>
      <w:tr w:rsidR="001D6A22" w:rsidRPr="00A616DC" w14:paraId="7C9C348A" w14:textId="77777777" w:rsidTr="0025590C">
        <w:trPr>
          <w:gridAfter w:val="2"/>
          <w:wAfter w:w="2782" w:type="dxa"/>
          <w:trHeight w:val="75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3654B" w14:textId="727CA8F0" w:rsidR="001D6A22" w:rsidRPr="00A616DC" w:rsidRDefault="0025590C" w:rsidP="00A616DC">
            <w:pPr>
              <w:jc w:val="right"/>
              <w:rPr>
                <w:b/>
              </w:rPr>
            </w:pPr>
            <w:r w:rsidRPr="00A616DC">
              <w:rPr>
                <w:b/>
                <w:sz w:val="16"/>
              </w:rPr>
              <w:t>Итого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0818D" w14:textId="77777777" w:rsidR="0025590C" w:rsidRPr="00A616DC" w:rsidRDefault="0025590C" w:rsidP="00A616DC">
            <w:pPr>
              <w:jc w:val="center"/>
              <w:rPr>
                <w:sz w:val="16"/>
              </w:rPr>
            </w:pPr>
          </w:p>
          <w:p w14:paraId="6AB1CD07" w14:textId="77777777" w:rsidR="001D6A22" w:rsidRPr="00A616DC" w:rsidRDefault="001D6A22" w:rsidP="00A616DC">
            <w:pPr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37D34" w14:textId="77777777" w:rsidR="001D6A22" w:rsidRPr="00A616DC" w:rsidRDefault="001D6A22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710CE" w14:textId="77777777" w:rsidR="001D6A22" w:rsidRPr="00A616DC" w:rsidRDefault="001D6A22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6B4F" w14:textId="77777777" w:rsidR="001D6A22" w:rsidRPr="00A616DC" w:rsidRDefault="001D6A22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D5938" w14:textId="77777777" w:rsidR="001D6A22" w:rsidRPr="00A616DC" w:rsidRDefault="001D6A22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47C10" w14:textId="77777777" w:rsidR="001D6A22" w:rsidRPr="00A616DC" w:rsidRDefault="001D6A22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87BA6" w14:textId="77777777" w:rsidR="001D6A22" w:rsidRPr="00A616DC" w:rsidRDefault="001D6A22" w:rsidP="00A616DC">
            <w:pPr>
              <w:jc w:val="center"/>
            </w:pPr>
          </w:p>
        </w:tc>
      </w:tr>
      <w:tr w:rsidR="00BF1378" w:rsidRPr="00A616DC" w14:paraId="0276D39A" w14:textId="77777777" w:rsidTr="00995D36">
        <w:trPr>
          <w:trHeight w:val="300"/>
        </w:trPr>
        <w:tc>
          <w:tcPr>
            <w:tcW w:w="15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6045B" w14:textId="77777777" w:rsidR="00BF1378" w:rsidRPr="00A616DC" w:rsidRDefault="00BF1378" w:rsidP="00A616DC">
            <w:pPr>
              <w:jc w:val="center"/>
              <w:rPr>
                <w:b/>
                <w:sz w:val="28"/>
              </w:rPr>
            </w:pPr>
            <w:r w:rsidRPr="00A616DC">
              <w:rPr>
                <w:b/>
                <w:sz w:val="28"/>
              </w:rPr>
              <w:t xml:space="preserve">Процессная часть </w:t>
            </w:r>
          </w:p>
        </w:tc>
        <w:tc>
          <w:tcPr>
            <w:tcW w:w="1391" w:type="dxa"/>
          </w:tcPr>
          <w:p w14:paraId="5FA20EDE" w14:textId="77777777" w:rsidR="00BF1378" w:rsidRPr="00A616DC" w:rsidRDefault="00BF1378" w:rsidP="00A616DC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14592" w14:textId="77777777" w:rsidR="00BF1378" w:rsidRPr="00A616DC" w:rsidRDefault="00BF1378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</w:tr>
      <w:tr w:rsidR="00471C10" w:rsidRPr="00A616DC" w14:paraId="253097D1" w14:textId="77777777" w:rsidTr="00995D36">
        <w:trPr>
          <w:gridAfter w:val="2"/>
          <w:wAfter w:w="2782" w:type="dxa"/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05B17" w14:textId="1FB063C0" w:rsidR="00471C10" w:rsidRPr="00A616DC" w:rsidRDefault="00471C10" w:rsidP="00A616DC">
            <w:pPr>
              <w:rPr>
                <w:sz w:val="16"/>
              </w:rPr>
            </w:pPr>
            <w:r w:rsidRPr="00A616DC">
              <w:rPr>
                <w:sz w:val="16"/>
              </w:rPr>
              <w:t>Комплекс процессных мероприятий «Создание условий и возможностей для реализации молодежных инициатив»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6FF7B" w14:textId="6E9A2DCF" w:rsidR="00DF082E" w:rsidRDefault="00471C10" w:rsidP="00AB4A39">
            <w:pPr>
              <w:tabs>
                <w:tab w:val="left" w:pos="3040"/>
              </w:tabs>
              <w:ind w:right="-1"/>
              <w:rPr>
                <w:sz w:val="12"/>
                <w:szCs w:val="16"/>
              </w:rPr>
            </w:pPr>
            <w:r w:rsidRPr="00AB4A39">
              <w:rPr>
                <w:sz w:val="12"/>
                <w:szCs w:val="16"/>
              </w:rPr>
              <w:t>Отдел по молодежной политике, туриз</w:t>
            </w:r>
            <w:r w:rsidR="00DF082E">
              <w:rPr>
                <w:sz w:val="12"/>
                <w:szCs w:val="16"/>
              </w:rPr>
              <w:t>му и межнациональным отношениям;</w:t>
            </w:r>
          </w:p>
          <w:p w14:paraId="4F994EB3" w14:textId="49C21FBD" w:rsidR="00471C10" w:rsidRPr="00AB4A39" w:rsidRDefault="00471C10" w:rsidP="00AB4A39">
            <w:pPr>
              <w:tabs>
                <w:tab w:val="left" w:pos="3040"/>
              </w:tabs>
              <w:ind w:right="-1"/>
              <w:rPr>
                <w:sz w:val="12"/>
                <w:szCs w:val="16"/>
              </w:rPr>
            </w:pPr>
            <w:r w:rsidRPr="00AB4A39">
              <w:rPr>
                <w:sz w:val="12"/>
                <w:szCs w:val="16"/>
              </w:rPr>
              <w:t xml:space="preserve"> </w:t>
            </w:r>
            <w:r w:rsidR="00AB4A39" w:rsidRPr="00AB4A39">
              <w:rPr>
                <w:sz w:val="12"/>
                <w:szCs w:val="16"/>
              </w:rPr>
              <w:t>МАУ «МЦ «Альфа»</w:t>
            </w:r>
            <w:r w:rsidR="00DF082E">
              <w:rPr>
                <w:sz w:val="12"/>
                <w:szCs w:val="16"/>
              </w:rPr>
              <w:t>;</w:t>
            </w:r>
          </w:p>
          <w:p w14:paraId="59D35846" w14:textId="69E96192" w:rsidR="00471C10" w:rsidRPr="00A616DC" w:rsidRDefault="00471C10" w:rsidP="00DF082E">
            <w:pPr>
              <w:rPr>
                <w:sz w:val="12"/>
              </w:rPr>
            </w:pPr>
            <w:r w:rsidRPr="00AB4A39">
              <w:rPr>
                <w:sz w:val="12"/>
                <w:szCs w:val="16"/>
              </w:rPr>
              <w:t xml:space="preserve">Комитет по образованию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5AE3" w14:textId="77777777" w:rsidR="00471C10" w:rsidRPr="00A616DC" w:rsidRDefault="00471C10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167B2" w14:textId="45BB057F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167 304 846,96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3D819" w14:textId="3CB54983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3F61" w14:textId="41084664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A2F4C" w14:textId="7AF8B91A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167 304 846,96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56640" w14:textId="77777777" w:rsidR="00471C10" w:rsidRPr="00A616DC" w:rsidRDefault="00471C10" w:rsidP="00A616DC">
            <w:pPr>
              <w:jc w:val="right"/>
            </w:pPr>
            <w:r w:rsidRPr="00A616DC">
              <w:t> </w:t>
            </w:r>
          </w:p>
        </w:tc>
      </w:tr>
      <w:tr w:rsidR="00471C10" w:rsidRPr="00A616DC" w14:paraId="4400139C" w14:textId="77777777" w:rsidTr="00995D36">
        <w:trPr>
          <w:gridAfter w:val="2"/>
          <w:wAfter w:w="2782" w:type="dxa"/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CFC6C" w14:textId="77777777" w:rsidR="00471C10" w:rsidRPr="00A616DC" w:rsidRDefault="00471C10" w:rsidP="00A616DC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CB0B9" w14:textId="77777777" w:rsidR="00471C10" w:rsidRPr="00A616DC" w:rsidRDefault="00471C10" w:rsidP="00A616DC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47BDA" w14:textId="77777777" w:rsidR="00471C10" w:rsidRPr="00A616DC" w:rsidRDefault="00471C10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04173" w14:textId="2439C5AE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151 529 172,00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B97F0" w14:textId="4D006603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D71D" w14:textId="45D96C61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93001" w14:textId="74DEB72B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151 529 172,00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3603E" w14:textId="77777777" w:rsidR="00471C10" w:rsidRPr="00A616DC" w:rsidRDefault="00471C10" w:rsidP="00A616DC">
            <w:pPr>
              <w:jc w:val="right"/>
            </w:pPr>
          </w:p>
        </w:tc>
      </w:tr>
      <w:tr w:rsidR="00471C10" w:rsidRPr="00A616DC" w14:paraId="3FAC7CE6" w14:textId="77777777" w:rsidTr="00995D36">
        <w:trPr>
          <w:gridAfter w:val="2"/>
          <w:wAfter w:w="2782" w:type="dxa"/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D2B40" w14:textId="77777777" w:rsidR="00471C10" w:rsidRPr="00A616DC" w:rsidRDefault="00471C10" w:rsidP="00A616DC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11F72" w14:textId="77777777" w:rsidR="00471C10" w:rsidRPr="00A616DC" w:rsidRDefault="00471C10" w:rsidP="00A616DC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05984" w14:textId="77777777" w:rsidR="00471C10" w:rsidRPr="00A616DC" w:rsidRDefault="00471C10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6F598" w14:textId="0B1B21ED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157 590 338,88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89D7E" w14:textId="021061DD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E9302" w14:textId="5D1782F8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AA253" w14:textId="5CDA61DA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157 590 338,88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20F2A" w14:textId="77777777" w:rsidR="00471C10" w:rsidRPr="00A616DC" w:rsidRDefault="00471C10" w:rsidP="00A616DC">
            <w:pPr>
              <w:jc w:val="right"/>
            </w:pPr>
            <w:r w:rsidRPr="00A616DC">
              <w:t> </w:t>
            </w:r>
          </w:p>
        </w:tc>
      </w:tr>
      <w:tr w:rsidR="00471C10" w:rsidRPr="00A616DC" w14:paraId="13DB8050" w14:textId="77777777" w:rsidTr="00995D36">
        <w:trPr>
          <w:gridAfter w:val="2"/>
          <w:wAfter w:w="2782" w:type="dxa"/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057B3" w14:textId="77777777" w:rsidR="00471C10" w:rsidRPr="00A616DC" w:rsidRDefault="00471C10" w:rsidP="00A616DC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14731" w14:textId="77777777" w:rsidR="00471C10" w:rsidRPr="00A616DC" w:rsidRDefault="00471C10" w:rsidP="00A616DC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5027C" w14:textId="77777777" w:rsidR="00471C10" w:rsidRPr="00A616DC" w:rsidRDefault="00471C10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D272A" w14:textId="3EB30A8F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163 893 952,44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4411D" w14:textId="6C8AF723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BA9F" w14:textId="3FF18453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E2B5E" w14:textId="352D1559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163 893 952,44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2AB88" w14:textId="77777777" w:rsidR="00471C10" w:rsidRPr="00A616DC" w:rsidRDefault="00471C10" w:rsidP="00A616DC">
            <w:pPr>
              <w:jc w:val="right"/>
            </w:pPr>
            <w:r w:rsidRPr="00A616DC">
              <w:t> </w:t>
            </w:r>
          </w:p>
        </w:tc>
      </w:tr>
      <w:tr w:rsidR="00471C10" w:rsidRPr="00A616DC" w14:paraId="754D549D" w14:textId="77777777" w:rsidTr="00995D36">
        <w:trPr>
          <w:gridAfter w:val="2"/>
          <w:wAfter w:w="2782" w:type="dxa"/>
          <w:trHeight w:val="39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632EF" w14:textId="77777777" w:rsidR="00471C10" w:rsidRPr="00A616DC" w:rsidRDefault="00471C10" w:rsidP="00A616DC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CEBAB" w14:textId="77777777" w:rsidR="00471C10" w:rsidRPr="00A616DC" w:rsidRDefault="00471C10" w:rsidP="00A616DC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9C7B9" w14:textId="77777777" w:rsidR="00471C10" w:rsidRPr="00A616DC" w:rsidRDefault="00471C10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004CA" w14:textId="0AE5336D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170 449 710,53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4612B" w14:textId="174B8688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99C4" w14:textId="67567366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7EAAA" w14:textId="668DCD17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170 449 710,53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25C58" w14:textId="77777777" w:rsidR="00471C10" w:rsidRPr="00A616DC" w:rsidRDefault="00471C10" w:rsidP="00A616DC">
            <w:pPr>
              <w:jc w:val="right"/>
            </w:pPr>
            <w:r w:rsidRPr="00A616DC">
              <w:t> </w:t>
            </w:r>
          </w:p>
        </w:tc>
      </w:tr>
      <w:tr w:rsidR="00471C10" w:rsidRPr="00A616DC" w14:paraId="32BD9911" w14:textId="77777777" w:rsidTr="00995D36">
        <w:trPr>
          <w:gridAfter w:val="2"/>
          <w:wAfter w:w="2782" w:type="dxa"/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3F12A" w14:textId="77777777" w:rsidR="00471C10" w:rsidRPr="00A616DC" w:rsidRDefault="00471C10" w:rsidP="00A616DC">
            <w:pPr>
              <w:jc w:val="right"/>
              <w:rPr>
                <w:b/>
                <w:sz w:val="16"/>
              </w:rPr>
            </w:pPr>
            <w:r w:rsidRPr="00A616DC">
              <w:rPr>
                <w:b/>
                <w:sz w:val="16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7A1EA" w14:textId="77777777" w:rsidR="00471C10" w:rsidRPr="00A616DC" w:rsidRDefault="00471C10" w:rsidP="00A616DC">
            <w:pPr>
              <w:jc w:val="right"/>
              <w:rPr>
                <w:b/>
                <w:sz w:val="16"/>
              </w:rPr>
            </w:pPr>
            <w:r w:rsidRPr="00A616DC">
              <w:rPr>
                <w:b/>
                <w:sz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B56B0" w14:textId="77777777" w:rsidR="00471C10" w:rsidRPr="00A616DC" w:rsidRDefault="00471C10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97F1F" w14:textId="084C6EEB" w:rsidR="00471C10" w:rsidRPr="00A616DC" w:rsidRDefault="00471C10" w:rsidP="00A616DC">
            <w:pPr>
              <w:jc w:val="center"/>
              <w:rPr>
                <w:b/>
                <w:sz w:val="24"/>
                <w:szCs w:val="24"/>
              </w:rPr>
            </w:pPr>
            <w:r w:rsidRPr="00A616DC">
              <w:rPr>
                <w:b/>
                <w:sz w:val="24"/>
                <w:szCs w:val="24"/>
              </w:rPr>
              <w:t>810 768 020,81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E924B" w14:textId="1E8C13D9" w:rsidR="00471C10" w:rsidRPr="00A616DC" w:rsidRDefault="00471C10" w:rsidP="00A616DC">
            <w:pPr>
              <w:jc w:val="center"/>
              <w:rPr>
                <w:b/>
                <w:sz w:val="24"/>
                <w:szCs w:val="24"/>
              </w:rPr>
            </w:pPr>
            <w:r w:rsidRPr="00A616D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F0C68" w14:textId="4502DDEC" w:rsidR="00471C10" w:rsidRPr="00A616DC" w:rsidRDefault="00471C10" w:rsidP="00A616DC">
            <w:pPr>
              <w:jc w:val="center"/>
              <w:rPr>
                <w:b/>
                <w:sz w:val="24"/>
                <w:szCs w:val="24"/>
              </w:rPr>
            </w:pPr>
            <w:r w:rsidRPr="00A616D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BBE5B" w14:textId="5230E4F9" w:rsidR="00471C10" w:rsidRPr="00A616DC" w:rsidRDefault="00471C10" w:rsidP="00A616DC">
            <w:pPr>
              <w:jc w:val="center"/>
              <w:rPr>
                <w:b/>
                <w:sz w:val="24"/>
                <w:szCs w:val="24"/>
              </w:rPr>
            </w:pPr>
            <w:r w:rsidRPr="00A616DC">
              <w:rPr>
                <w:b/>
                <w:sz w:val="24"/>
                <w:szCs w:val="24"/>
              </w:rPr>
              <w:t>810 768 020,81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29B52" w14:textId="77777777" w:rsidR="00471C10" w:rsidRPr="00A616DC" w:rsidRDefault="00471C10" w:rsidP="00A616DC">
            <w:pPr>
              <w:jc w:val="right"/>
            </w:pPr>
            <w:r w:rsidRPr="00A616DC">
              <w:t> </w:t>
            </w:r>
          </w:p>
        </w:tc>
      </w:tr>
      <w:tr w:rsidR="00BF1378" w:rsidRPr="00A616DC" w14:paraId="7F267B60" w14:textId="77777777" w:rsidTr="00995D36">
        <w:trPr>
          <w:gridAfter w:val="2"/>
          <w:wAfter w:w="2782" w:type="dxa"/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5F9D1" w14:textId="345C9BB4" w:rsidR="00BF1378" w:rsidRPr="00A616DC" w:rsidRDefault="00BF1378" w:rsidP="00A616DC">
            <w:pPr>
              <w:rPr>
                <w:sz w:val="16"/>
              </w:rPr>
            </w:pPr>
            <w:r w:rsidRPr="00A616DC">
              <w:rPr>
                <w:sz w:val="16"/>
              </w:rPr>
              <w:t>Комп</w:t>
            </w:r>
            <w:r w:rsidR="00C86430">
              <w:rPr>
                <w:sz w:val="16"/>
              </w:rPr>
              <w:t>лекс процессных мероприятий «</w:t>
            </w:r>
            <w:r w:rsidR="0023348A" w:rsidRPr="00A616DC">
              <w:rPr>
                <w:sz w:val="16"/>
              </w:rPr>
              <w:t>Развитие гражданской активности и патриотического направления»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3E4CB" w14:textId="40CADF68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2"/>
              </w:rPr>
            </w:pPr>
            <w:r w:rsidRPr="00AB4A39">
              <w:rPr>
                <w:sz w:val="12"/>
              </w:rPr>
              <w:t xml:space="preserve">Отдел по молодежной политике, туризму </w:t>
            </w:r>
            <w:r w:rsidR="00DF082E">
              <w:rPr>
                <w:sz w:val="12"/>
              </w:rPr>
              <w:t>и межнациональным отношениям;</w:t>
            </w:r>
          </w:p>
          <w:p w14:paraId="734D39A7" w14:textId="3249C1AB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2"/>
              </w:rPr>
            </w:pPr>
            <w:r w:rsidRPr="00AB4A39">
              <w:rPr>
                <w:sz w:val="12"/>
              </w:rPr>
              <w:t>МАУ «МЦ «Альфа»</w:t>
            </w:r>
            <w:r w:rsidR="00DF082E">
              <w:rPr>
                <w:sz w:val="12"/>
              </w:rPr>
              <w:t>;</w:t>
            </w:r>
          </w:p>
          <w:p w14:paraId="74A9B832" w14:textId="1D4D841E" w:rsidR="00AB4A39" w:rsidRPr="00AB4A39" w:rsidRDefault="00DF082E" w:rsidP="00AB4A39">
            <w:pPr>
              <w:tabs>
                <w:tab w:val="left" w:pos="3040"/>
              </w:tabs>
              <w:ind w:right="-1"/>
              <w:rPr>
                <w:sz w:val="12"/>
              </w:rPr>
            </w:pPr>
            <w:r>
              <w:rPr>
                <w:sz w:val="12"/>
              </w:rPr>
              <w:t>Комитет по образованию;</w:t>
            </w:r>
          </w:p>
          <w:p w14:paraId="306D9C32" w14:textId="2E0C522C" w:rsidR="00BF1378" w:rsidRPr="00A616DC" w:rsidRDefault="00AB4A39" w:rsidP="00AB4A39">
            <w:pPr>
              <w:rPr>
                <w:sz w:val="10"/>
              </w:rPr>
            </w:pPr>
            <w:r w:rsidRPr="00AB4A39">
              <w:rPr>
                <w:sz w:val="12"/>
              </w:rPr>
              <w:t>Некоммерческие организации и общественные объединения, ведущие деятельность на территории района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F8C3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D3F6F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1 340 600,00</w:t>
            </w:r>
          </w:p>
          <w:p w14:paraId="5647630F" w14:textId="77777777" w:rsidR="00BF1378" w:rsidRPr="00A616DC" w:rsidRDefault="00BF1378" w:rsidP="00A616DC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01935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C929" w14:textId="77777777" w:rsidR="00BF1378" w:rsidRPr="00A616DC" w:rsidRDefault="00BF1378" w:rsidP="00A616DC">
            <w:pPr>
              <w:rPr>
                <w:sz w:val="24"/>
              </w:rPr>
            </w:pPr>
            <w:r w:rsidRPr="00A616DC">
              <w:rPr>
                <w:sz w:val="24"/>
              </w:rPr>
              <w:t xml:space="preserve">             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931F7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1 340 600,00</w:t>
            </w:r>
          </w:p>
          <w:p w14:paraId="0ACEA52E" w14:textId="77777777" w:rsidR="00BF1378" w:rsidRPr="00A616DC" w:rsidRDefault="00BF1378" w:rsidP="00A616DC">
            <w:pPr>
              <w:jc w:val="center"/>
              <w:rPr>
                <w:sz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37E06" w14:textId="77777777" w:rsidR="00BF1378" w:rsidRPr="00A616DC" w:rsidRDefault="00BF1378" w:rsidP="00A616DC">
            <w:pPr>
              <w:jc w:val="right"/>
            </w:pPr>
            <w:r w:rsidRPr="00A616DC">
              <w:t> </w:t>
            </w:r>
          </w:p>
        </w:tc>
      </w:tr>
      <w:tr w:rsidR="00BF1378" w:rsidRPr="00A616DC" w14:paraId="2CF784B5" w14:textId="77777777" w:rsidTr="00995D36">
        <w:trPr>
          <w:gridAfter w:val="2"/>
          <w:wAfter w:w="2782" w:type="dxa"/>
          <w:trHeight w:val="34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811DB" w14:textId="77777777" w:rsidR="00BF1378" w:rsidRPr="00A616DC" w:rsidRDefault="00BF1378" w:rsidP="00A616DC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1BB54" w14:textId="77777777" w:rsidR="00BF1378" w:rsidRPr="00A616DC" w:rsidRDefault="00BF1378" w:rsidP="00A616DC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C44E8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C5C5F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1 394 200,00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0B335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B41F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5E81F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1 394 200,00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6C59B" w14:textId="77777777" w:rsidR="00BF1378" w:rsidRPr="00A616DC" w:rsidRDefault="00BF1378" w:rsidP="00A616DC">
            <w:pPr>
              <w:jc w:val="right"/>
            </w:pPr>
            <w:r w:rsidRPr="00A616DC">
              <w:t> </w:t>
            </w:r>
          </w:p>
        </w:tc>
      </w:tr>
      <w:tr w:rsidR="00BF1378" w:rsidRPr="00A616DC" w14:paraId="6C35EAE4" w14:textId="77777777" w:rsidTr="00995D36">
        <w:trPr>
          <w:gridAfter w:val="2"/>
          <w:wAfter w:w="2782" w:type="dxa"/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ACC7A" w14:textId="77777777" w:rsidR="00BF1378" w:rsidRPr="00A616DC" w:rsidRDefault="00BF1378" w:rsidP="00A616DC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32B0D" w14:textId="77777777" w:rsidR="00BF1378" w:rsidRPr="00A616DC" w:rsidRDefault="00BF1378" w:rsidP="00A616DC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7D8C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825F3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1 450 000,00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496B3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1D12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6141B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1 450 000,00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E1E1C" w14:textId="77777777" w:rsidR="00BF1378" w:rsidRPr="00A616DC" w:rsidRDefault="00BF1378" w:rsidP="00A616DC">
            <w:pPr>
              <w:jc w:val="right"/>
            </w:pPr>
            <w:r w:rsidRPr="00A616DC">
              <w:t> </w:t>
            </w:r>
          </w:p>
        </w:tc>
      </w:tr>
      <w:tr w:rsidR="00BF1378" w:rsidRPr="00A616DC" w14:paraId="00EA5694" w14:textId="77777777" w:rsidTr="00995D36">
        <w:trPr>
          <w:gridAfter w:val="2"/>
          <w:wAfter w:w="2782" w:type="dxa"/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11B0C" w14:textId="77777777" w:rsidR="00BF1378" w:rsidRPr="00A616DC" w:rsidRDefault="00BF1378" w:rsidP="00A616DC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77CB1" w14:textId="77777777" w:rsidR="00BF1378" w:rsidRPr="00A616DC" w:rsidRDefault="00BF1378" w:rsidP="00A616DC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76A57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75DB" w14:textId="77777777" w:rsidR="00BF1378" w:rsidRPr="00A616DC" w:rsidRDefault="00BF1378" w:rsidP="00A616DC">
            <w:pPr>
              <w:jc w:val="center"/>
            </w:pPr>
            <w:r w:rsidRPr="00A616DC">
              <w:t>1 508 000,00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11BE9" w14:textId="77777777" w:rsidR="00BF1378" w:rsidRPr="00A616DC" w:rsidRDefault="00BF1378" w:rsidP="00A616DC">
            <w:pPr>
              <w:jc w:val="center"/>
            </w:pPr>
            <w:r w:rsidRPr="00A616DC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B32E" w14:textId="77777777" w:rsidR="00BF1378" w:rsidRPr="00A616DC" w:rsidRDefault="00BF1378" w:rsidP="00A616DC">
            <w:pPr>
              <w:jc w:val="center"/>
            </w:pPr>
            <w:r w:rsidRPr="00A616DC"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EB72A" w14:textId="77777777" w:rsidR="00BF1378" w:rsidRPr="00A616DC" w:rsidRDefault="00BF1378" w:rsidP="00A616DC">
            <w:pPr>
              <w:jc w:val="center"/>
            </w:pPr>
            <w:r w:rsidRPr="00A616DC">
              <w:t>1 508 000,00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59CBA" w14:textId="77777777" w:rsidR="00BF1378" w:rsidRPr="00A616DC" w:rsidRDefault="00BF1378" w:rsidP="00A616DC">
            <w:pPr>
              <w:jc w:val="right"/>
            </w:pPr>
            <w:r w:rsidRPr="00A616DC">
              <w:t> </w:t>
            </w:r>
          </w:p>
        </w:tc>
      </w:tr>
      <w:tr w:rsidR="00BF1378" w:rsidRPr="00A616DC" w14:paraId="78B3912E" w14:textId="77777777" w:rsidTr="00995D36">
        <w:trPr>
          <w:gridAfter w:val="2"/>
          <w:wAfter w:w="2782" w:type="dxa"/>
          <w:trHeight w:val="342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8186C" w14:textId="77777777" w:rsidR="00BF1378" w:rsidRPr="00A616DC" w:rsidRDefault="00BF1378" w:rsidP="00A616DC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DCAF8" w14:textId="77777777" w:rsidR="00BF1378" w:rsidRPr="00A616DC" w:rsidRDefault="00BF1378" w:rsidP="00A616DC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41F7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F9192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1 568 320,00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07D28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E4FAE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3B27C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1 568 320,00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30495" w14:textId="77777777" w:rsidR="00BF1378" w:rsidRPr="00A616DC" w:rsidRDefault="00BF1378" w:rsidP="00A616DC">
            <w:pPr>
              <w:jc w:val="right"/>
            </w:pPr>
            <w:r w:rsidRPr="00A616DC">
              <w:t> </w:t>
            </w:r>
          </w:p>
        </w:tc>
      </w:tr>
      <w:tr w:rsidR="00BF1378" w:rsidRPr="00A616DC" w14:paraId="3AD94058" w14:textId="77777777" w:rsidTr="00995D36">
        <w:trPr>
          <w:gridAfter w:val="2"/>
          <w:wAfter w:w="2782" w:type="dxa"/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595BD" w14:textId="77777777" w:rsidR="00BF1378" w:rsidRPr="00A616DC" w:rsidRDefault="00BF1378" w:rsidP="00A616DC">
            <w:pPr>
              <w:jc w:val="right"/>
              <w:rPr>
                <w:b/>
                <w:sz w:val="16"/>
              </w:rPr>
            </w:pPr>
            <w:r w:rsidRPr="00A616DC">
              <w:rPr>
                <w:b/>
                <w:sz w:val="16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E293B" w14:textId="77777777" w:rsidR="00BF1378" w:rsidRPr="00A616DC" w:rsidRDefault="00BF1378" w:rsidP="00A616DC">
            <w:pPr>
              <w:jc w:val="right"/>
              <w:rPr>
                <w:b/>
                <w:sz w:val="16"/>
              </w:rPr>
            </w:pPr>
            <w:r w:rsidRPr="00A616DC">
              <w:rPr>
                <w:b/>
                <w:sz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0B7C4" w14:textId="77777777" w:rsidR="00BF1378" w:rsidRPr="00A616DC" w:rsidRDefault="00BF1378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6B370" w14:textId="77777777" w:rsidR="00BF1378" w:rsidRPr="00A616DC" w:rsidRDefault="00BF1378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7 261 120,00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EDCB4" w14:textId="77777777" w:rsidR="00BF1378" w:rsidRPr="00A616DC" w:rsidRDefault="00BF1378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5B988" w14:textId="77777777" w:rsidR="00BF1378" w:rsidRPr="00A616DC" w:rsidRDefault="00BF1378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B95EF" w14:textId="77777777" w:rsidR="00BF1378" w:rsidRPr="00A616DC" w:rsidRDefault="00BF1378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7 261 120,00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3D182" w14:textId="77777777" w:rsidR="00BF1378" w:rsidRPr="00A616DC" w:rsidRDefault="00BF1378" w:rsidP="00A616DC">
            <w:pPr>
              <w:jc w:val="right"/>
            </w:pPr>
            <w:r w:rsidRPr="00A616DC">
              <w:t> </w:t>
            </w:r>
          </w:p>
        </w:tc>
      </w:tr>
      <w:tr w:rsidR="00BF1378" w:rsidRPr="00A616DC" w14:paraId="5D29500A" w14:textId="77777777" w:rsidTr="00995D36">
        <w:trPr>
          <w:gridAfter w:val="2"/>
          <w:wAfter w:w="2782" w:type="dxa"/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63AD3" w14:textId="77777777" w:rsidR="00BF1378" w:rsidRPr="00A616DC" w:rsidRDefault="00BF1378" w:rsidP="00A616DC">
            <w:pPr>
              <w:rPr>
                <w:sz w:val="16"/>
              </w:rPr>
            </w:pPr>
            <w:r w:rsidRPr="00A616DC">
              <w:rPr>
                <w:sz w:val="16"/>
              </w:rPr>
              <w:t>Комплекс процессных мероприятий «Вовлечение граждан в добровольческую (волонтерскую) деятельность»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7CDCA" w14:textId="3966FC65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2"/>
              </w:rPr>
            </w:pPr>
            <w:r w:rsidRPr="00AB4A39">
              <w:rPr>
                <w:sz w:val="12"/>
              </w:rPr>
              <w:t xml:space="preserve">Отдел по молодежной политике, туризму </w:t>
            </w:r>
            <w:r w:rsidR="00DF082E">
              <w:rPr>
                <w:sz w:val="12"/>
              </w:rPr>
              <w:t>и межнациональным отношениям;</w:t>
            </w:r>
          </w:p>
          <w:p w14:paraId="283E7BC0" w14:textId="3B53674B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2"/>
              </w:rPr>
            </w:pPr>
            <w:r w:rsidRPr="00AB4A39">
              <w:rPr>
                <w:sz w:val="12"/>
              </w:rPr>
              <w:t>МАУ «МЦ «Альфа»</w:t>
            </w:r>
            <w:r w:rsidR="00DF082E">
              <w:rPr>
                <w:sz w:val="12"/>
              </w:rPr>
              <w:t>;</w:t>
            </w:r>
          </w:p>
          <w:p w14:paraId="001E4587" w14:textId="042F1549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2"/>
              </w:rPr>
            </w:pPr>
            <w:r w:rsidRPr="00AB4A39">
              <w:rPr>
                <w:sz w:val="12"/>
              </w:rPr>
              <w:t>Комитет по образованию</w:t>
            </w:r>
            <w:r w:rsidR="00DF082E">
              <w:rPr>
                <w:sz w:val="12"/>
              </w:rPr>
              <w:t>;</w:t>
            </w:r>
          </w:p>
          <w:p w14:paraId="278B75BD" w14:textId="245DF82E" w:rsidR="00BF1378" w:rsidRPr="00AB4A39" w:rsidRDefault="00AB4A39" w:rsidP="00AB4A39">
            <w:pPr>
              <w:rPr>
                <w:sz w:val="12"/>
              </w:rPr>
            </w:pPr>
            <w:r w:rsidRPr="00AB4A39">
              <w:rPr>
                <w:sz w:val="12"/>
              </w:rPr>
              <w:t>Некоммерческие организации и общественные объединения, ведущие деятельность на территории района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9945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4BC17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1 973 800,00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097E6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085A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D4E92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1 973 800,00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C03C5" w14:textId="77777777" w:rsidR="00BF1378" w:rsidRPr="00A616DC" w:rsidRDefault="00BF1378" w:rsidP="00A616DC">
            <w:pPr>
              <w:jc w:val="right"/>
            </w:pPr>
            <w:r w:rsidRPr="00A616DC">
              <w:t> </w:t>
            </w:r>
          </w:p>
        </w:tc>
      </w:tr>
      <w:tr w:rsidR="00BF1378" w:rsidRPr="00A616DC" w14:paraId="252AC96B" w14:textId="77777777" w:rsidTr="00995D36">
        <w:trPr>
          <w:gridAfter w:val="2"/>
          <w:wAfter w:w="2782" w:type="dxa"/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087AC" w14:textId="77777777" w:rsidR="00BF1378" w:rsidRPr="00A616DC" w:rsidRDefault="00BF1378" w:rsidP="00A616DC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18482" w14:textId="77777777" w:rsidR="00BF1378" w:rsidRPr="00AB4A39" w:rsidRDefault="00BF1378" w:rsidP="00A616DC">
            <w:pPr>
              <w:rPr>
                <w:sz w:val="1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63D0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314AD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2 052 800,00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D2344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A931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D8D32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2 052 800,00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EB38C" w14:textId="77777777" w:rsidR="00BF1378" w:rsidRPr="00A616DC" w:rsidRDefault="00BF1378" w:rsidP="00A616DC">
            <w:pPr>
              <w:jc w:val="right"/>
            </w:pPr>
            <w:r w:rsidRPr="00A616DC">
              <w:t> </w:t>
            </w:r>
          </w:p>
        </w:tc>
      </w:tr>
      <w:tr w:rsidR="00BF1378" w:rsidRPr="00A616DC" w14:paraId="5CB16C07" w14:textId="77777777" w:rsidTr="00995D36">
        <w:trPr>
          <w:gridAfter w:val="2"/>
          <w:wAfter w:w="2782" w:type="dxa"/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DD340" w14:textId="77777777" w:rsidR="00BF1378" w:rsidRPr="00A616DC" w:rsidRDefault="00BF1378" w:rsidP="00A616DC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E4618" w14:textId="77777777" w:rsidR="00BF1378" w:rsidRPr="00AB4A39" w:rsidRDefault="00BF1378" w:rsidP="00A616DC">
            <w:pPr>
              <w:rPr>
                <w:sz w:val="1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3ECB2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C4ABE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2 134 912,00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C524E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8123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CC680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2 134 912,00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7EB7A" w14:textId="77777777" w:rsidR="00BF1378" w:rsidRPr="00A616DC" w:rsidRDefault="00BF1378" w:rsidP="00A616DC">
            <w:pPr>
              <w:jc w:val="right"/>
            </w:pPr>
            <w:r w:rsidRPr="00A616DC">
              <w:t> </w:t>
            </w:r>
          </w:p>
        </w:tc>
      </w:tr>
      <w:tr w:rsidR="00BF1378" w:rsidRPr="00A616DC" w14:paraId="5024E985" w14:textId="77777777" w:rsidTr="00995D36">
        <w:trPr>
          <w:gridAfter w:val="2"/>
          <w:wAfter w:w="2782" w:type="dxa"/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A380A" w14:textId="77777777" w:rsidR="00BF1378" w:rsidRPr="00A616DC" w:rsidRDefault="00BF1378" w:rsidP="00A616DC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495E6" w14:textId="77777777" w:rsidR="00BF1378" w:rsidRPr="00AB4A39" w:rsidRDefault="00BF1378" w:rsidP="00A616DC">
            <w:pPr>
              <w:rPr>
                <w:sz w:val="1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77039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9021C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2 220 308,48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2F058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B49B2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6F088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2 220 308,48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65419" w14:textId="77777777" w:rsidR="00BF1378" w:rsidRPr="00A616DC" w:rsidRDefault="00BF1378" w:rsidP="00A616DC">
            <w:pPr>
              <w:jc w:val="right"/>
            </w:pPr>
            <w:r w:rsidRPr="00A616DC">
              <w:t> </w:t>
            </w:r>
          </w:p>
        </w:tc>
      </w:tr>
      <w:tr w:rsidR="00BF1378" w:rsidRPr="00A616DC" w14:paraId="477CCD6D" w14:textId="77777777" w:rsidTr="00995D36">
        <w:trPr>
          <w:gridAfter w:val="2"/>
          <w:wAfter w:w="2782" w:type="dxa"/>
          <w:trHeight w:val="45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F7420" w14:textId="77777777" w:rsidR="00BF1378" w:rsidRPr="00A616DC" w:rsidRDefault="00BF1378" w:rsidP="00A616DC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6BD2D" w14:textId="77777777" w:rsidR="00BF1378" w:rsidRPr="00AB4A39" w:rsidRDefault="00BF1378" w:rsidP="00A616DC">
            <w:pPr>
              <w:rPr>
                <w:sz w:val="1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4411C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2C03C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2 309 120,82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5C1BE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69147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04946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2 309 120,82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805A0" w14:textId="77777777" w:rsidR="00BF1378" w:rsidRPr="00A616DC" w:rsidRDefault="00BF1378" w:rsidP="00A616DC">
            <w:pPr>
              <w:jc w:val="right"/>
            </w:pPr>
            <w:r w:rsidRPr="00A616DC">
              <w:t> </w:t>
            </w:r>
          </w:p>
        </w:tc>
      </w:tr>
      <w:tr w:rsidR="00BF1378" w:rsidRPr="00A616DC" w14:paraId="495B8DA7" w14:textId="77777777" w:rsidTr="00995D36">
        <w:trPr>
          <w:gridAfter w:val="2"/>
          <w:wAfter w:w="2782" w:type="dxa"/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1A3A5" w14:textId="77777777" w:rsidR="00BF1378" w:rsidRPr="00A616DC" w:rsidRDefault="00BF1378" w:rsidP="00A616DC">
            <w:pPr>
              <w:jc w:val="right"/>
              <w:rPr>
                <w:b/>
                <w:sz w:val="16"/>
              </w:rPr>
            </w:pPr>
            <w:r w:rsidRPr="00A616DC">
              <w:rPr>
                <w:b/>
                <w:sz w:val="16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FAAA4" w14:textId="77777777" w:rsidR="00BF1378" w:rsidRPr="00AB4A39" w:rsidRDefault="00BF1378" w:rsidP="00A616DC">
            <w:pPr>
              <w:jc w:val="right"/>
              <w:rPr>
                <w:b/>
                <w:sz w:val="12"/>
              </w:rPr>
            </w:pPr>
            <w:r w:rsidRPr="00AB4A39">
              <w:rPr>
                <w:b/>
                <w:sz w:val="1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203D0" w14:textId="77777777" w:rsidR="00BF1378" w:rsidRPr="00A616DC" w:rsidRDefault="00BF1378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8F8CF" w14:textId="77777777" w:rsidR="00BF1378" w:rsidRPr="00A616DC" w:rsidRDefault="00BF1378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10 690 941,30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E18E6" w14:textId="77777777" w:rsidR="00BF1378" w:rsidRPr="00A616DC" w:rsidRDefault="00BF1378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DF5D6" w14:textId="77777777" w:rsidR="00BF1378" w:rsidRPr="00A616DC" w:rsidRDefault="00BF1378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CFB1E" w14:textId="77777777" w:rsidR="00BF1378" w:rsidRPr="00A616DC" w:rsidRDefault="00BF1378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10 690 941,30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A88B5" w14:textId="77777777" w:rsidR="00BF1378" w:rsidRPr="00A616DC" w:rsidRDefault="00BF1378" w:rsidP="00A616DC">
            <w:pPr>
              <w:jc w:val="right"/>
            </w:pPr>
            <w:r w:rsidRPr="00A616DC">
              <w:t> </w:t>
            </w:r>
          </w:p>
        </w:tc>
      </w:tr>
      <w:tr w:rsidR="00471C10" w:rsidRPr="00A616DC" w14:paraId="3AD40C24" w14:textId="77777777" w:rsidTr="00471C10">
        <w:trPr>
          <w:gridAfter w:val="2"/>
          <w:wAfter w:w="2782" w:type="dxa"/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609EC" w14:textId="77777777" w:rsidR="00471C10" w:rsidRPr="00A616DC" w:rsidRDefault="00471C10" w:rsidP="00A616DC">
            <w:pPr>
              <w:rPr>
                <w:sz w:val="16"/>
              </w:rPr>
            </w:pPr>
            <w:r w:rsidRPr="00A616DC">
              <w:rPr>
                <w:sz w:val="16"/>
              </w:rPr>
              <w:t>Комплекс процессных мероприятий «Профилактика асоциального поведения, пропаганда семейных ценностей и содействие занятости молодежи»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D661F" w14:textId="77777777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2"/>
              </w:rPr>
            </w:pPr>
            <w:r w:rsidRPr="00AB4A39">
              <w:rPr>
                <w:sz w:val="12"/>
              </w:rPr>
              <w:t xml:space="preserve">Отдел по молодежной политике, туризму и межнациональным отношениям; </w:t>
            </w:r>
          </w:p>
          <w:p w14:paraId="4383B93C" w14:textId="77777777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2"/>
              </w:rPr>
            </w:pPr>
            <w:r w:rsidRPr="00AB4A39">
              <w:rPr>
                <w:sz w:val="12"/>
              </w:rPr>
              <w:t>МАУ «МЦ «Альфа»;</w:t>
            </w:r>
          </w:p>
          <w:p w14:paraId="2E02B529" w14:textId="77777777" w:rsidR="00DF082E" w:rsidRDefault="00DF082E" w:rsidP="00DF082E">
            <w:pPr>
              <w:tabs>
                <w:tab w:val="left" w:pos="3040"/>
              </w:tabs>
              <w:ind w:right="-1"/>
              <w:rPr>
                <w:sz w:val="12"/>
              </w:rPr>
            </w:pPr>
            <w:r>
              <w:rPr>
                <w:sz w:val="12"/>
              </w:rPr>
              <w:t>Комитет по образованию;</w:t>
            </w:r>
          </w:p>
          <w:p w14:paraId="77C77CCC" w14:textId="29153799" w:rsidR="00471C10" w:rsidRPr="00AB4A39" w:rsidRDefault="00AB4A39" w:rsidP="00DF082E">
            <w:pPr>
              <w:tabs>
                <w:tab w:val="left" w:pos="3040"/>
              </w:tabs>
              <w:ind w:right="-1"/>
              <w:rPr>
                <w:sz w:val="12"/>
              </w:rPr>
            </w:pPr>
            <w:r w:rsidRPr="00AB4A39">
              <w:rPr>
                <w:sz w:val="12"/>
              </w:rPr>
              <w:t>Некоммерческие организации и общественные объединения, ведущие деятельность на территории района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84B0" w14:textId="77777777" w:rsidR="00471C10" w:rsidRPr="00A616DC" w:rsidRDefault="00471C10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E210A" w14:textId="55DC3DE5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1 740 527,00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652F4" w14:textId="035C1381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5917B5" w14:textId="4786AC44" w:rsidR="00471C10" w:rsidRPr="00A616DC" w:rsidRDefault="00471C10" w:rsidP="00A616DC">
            <w:pPr>
              <w:tabs>
                <w:tab w:val="center" w:pos="862"/>
              </w:tabs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756 027,00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F5605" w14:textId="484ACD71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984 500,00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3BA6F" w14:textId="77777777" w:rsidR="00471C10" w:rsidRPr="00A616DC" w:rsidRDefault="00471C10" w:rsidP="00A616DC">
            <w:pPr>
              <w:jc w:val="right"/>
            </w:pPr>
            <w:r w:rsidRPr="00A616DC">
              <w:t> </w:t>
            </w:r>
          </w:p>
        </w:tc>
      </w:tr>
      <w:tr w:rsidR="00471C10" w:rsidRPr="00A616DC" w14:paraId="209CCD66" w14:textId="77777777" w:rsidTr="00995D36">
        <w:trPr>
          <w:gridAfter w:val="2"/>
          <w:wAfter w:w="2782" w:type="dxa"/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2966B" w14:textId="38ECB1CC" w:rsidR="00471C10" w:rsidRPr="00A616DC" w:rsidRDefault="00471C10" w:rsidP="00A616DC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182CD" w14:textId="77777777" w:rsidR="00471C10" w:rsidRPr="00A616DC" w:rsidRDefault="00471C10" w:rsidP="00A616DC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3DD18" w14:textId="77777777" w:rsidR="00471C10" w:rsidRPr="00A616DC" w:rsidRDefault="00471C10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5CDC5" w14:textId="5214BEDC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1 811 209,00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3AF59" w14:textId="4B952ED3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4AA654" w14:textId="2339238B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787 409,00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B9272" w14:textId="69256E30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1 023 800,00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E0683" w14:textId="77777777" w:rsidR="00471C10" w:rsidRPr="00A616DC" w:rsidRDefault="00471C10" w:rsidP="00A616DC">
            <w:pPr>
              <w:jc w:val="right"/>
            </w:pPr>
            <w:r w:rsidRPr="00A616DC">
              <w:t> </w:t>
            </w:r>
          </w:p>
        </w:tc>
      </w:tr>
      <w:tr w:rsidR="00471C10" w:rsidRPr="00A616DC" w14:paraId="21D62D7A" w14:textId="77777777" w:rsidTr="00B57CE3">
        <w:trPr>
          <w:gridAfter w:val="2"/>
          <w:wAfter w:w="2782" w:type="dxa"/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0748F" w14:textId="77777777" w:rsidR="00471C10" w:rsidRPr="00A616DC" w:rsidRDefault="00471C10" w:rsidP="00A616DC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455C2" w14:textId="77777777" w:rsidR="00471C10" w:rsidRPr="00A616DC" w:rsidRDefault="00471C10" w:rsidP="00A616DC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ADC13" w14:textId="77777777" w:rsidR="00471C10" w:rsidRPr="00A616DC" w:rsidRDefault="00471C10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9B49E" w14:textId="3291594E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1 064 800,00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30AEE" w14:textId="7E79339B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73E21" w14:textId="2D0BCC75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74097" w14:textId="3F412B22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1 064 800,00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5E170" w14:textId="77777777" w:rsidR="00471C10" w:rsidRPr="00A616DC" w:rsidRDefault="00471C10" w:rsidP="00A616DC">
            <w:pPr>
              <w:jc w:val="right"/>
            </w:pPr>
            <w:r w:rsidRPr="00A616DC">
              <w:t> </w:t>
            </w:r>
          </w:p>
        </w:tc>
      </w:tr>
      <w:tr w:rsidR="00471C10" w:rsidRPr="00A616DC" w14:paraId="40A76B64" w14:textId="77777777" w:rsidTr="00B57CE3">
        <w:trPr>
          <w:gridAfter w:val="2"/>
          <w:wAfter w:w="2782" w:type="dxa"/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B661B" w14:textId="77777777" w:rsidR="00471C10" w:rsidRPr="00A616DC" w:rsidRDefault="00471C10" w:rsidP="00A616DC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8E9E8" w14:textId="77777777" w:rsidR="00471C10" w:rsidRPr="00A616DC" w:rsidRDefault="00471C10" w:rsidP="00A616DC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249C9" w14:textId="77777777" w:rsidR="00471C10" w:rsidRPr="00A616DC" w:rsidRDefault="00471C10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5A26D" w14:textId="75CAFDD7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1 107 392,00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4F38E" w14:textId="4DA37E00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08520" w14:textId="01AB75B4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FDDBD" w14:textId="0E6CB4D0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1 107 392,00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A6F95" w14:textId="77777777" w:rsidR="00471C10" w:rsidRPr="00A616DC" w:rsidRDefault="00471C10" w:rsidP="00A616DC">
            <w:pPr>
              <w:jc w:val="right"/>
            </w:pPr>
            <w:r w:rsidRPr="00A616DC">
              <w:t> </w:t>
            </w:r>
          </w:p>
        </w:tc>
      </w:tr>
      <w:tr w:rsidR="00471C10" w:rsidRPr="00A616DC" w14:paraId="54F24501" w14:textId="77777777" w:rsidTr="00B57CE3">
        <w:trPr>
          <w:gridAfter w:val="2"/>
          <w:wAfter w:w="2782" w:type="dxa"/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FA102" w14:textId="77777777" w:rsidR="00471C10" w:rsidRPr="00A616DC" w:rsidRDefault="00471C10" w:rsidP="00A616DC"/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0C715" w14:textId="77777777" w:rsidR="00471C10" w:rsidRPr="00A616DC" w:rsidRDefault="00471C10" w:rsidP="00A616DC"/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24620" w14:textId="77777777" w:rsidR="00471C10" w:rsidRPr="00A616DC" w:rsidRDefault="00471C10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8F6C4" w14:textId="609742CC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 xml:space="preserve">1 151 687,68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F9F6F" w14:textId="31243599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4442F" w14:textId="22462822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89744" w14:textId="235CA6EE" w:rsidR="00471C10" w:rsidRPr="00A616DC" w:rsidRDefault="00471C10" w:rsidP="00A616DC">
            <w:pPr>
              <w:jc w:val="center"/>
              <w:rPr>
                <w:sz w:val="24"/>
                <w:szCs w:val="24"/>
              </w:rPr>
            </w:pPr>
            <w:r w:rsidRPr="00A616DC">
              <w:rPr>
                <w:sz w:val="24"/>
                <w:szCs w:val="24"/>
              </w:rPr>
              <w:t>1 151 687,68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FDD87" w14:textId="77777777" w:rsidR="00471C10" w:rsidRPr="00A616DC" w:rsidRDefault="00471C10" w:rsidP="00A616DC">
            <w:pPr>
              <w:jc w:val="right"/>
            </w:pPr>
            <w:r w:rsidRPr="00A616DC">
              <w:t> </w:t>
            </w:r>
          </w:p>
        </w:tc>
      </w:tr>
      <w:tr w:rsidR="00471C10" w:rsidRPr="00A616DC" w14:paraId="03D1916B" w14:textId="77777777" w:rsidTr="00B57CE3">
        <w:trPr>
          <w:gridAfter w:val="2"/>
          <w:wAfter w:w="2782" w:type="dxa"/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23B5" w14:textId="77777777" w:rsidR="00471C10" w:rsidRPr="00A616DC" w:rsidRDefault="00471C10" w:rsidP="00A616DC">
            <w:pPr>
              <w:jc w:val="right"/>
              <w:rPr>
                <w:b/>
                <w:sz w:val="16"/>
              </w:rPr>
            </w:pPr>
            <w:r w:rsidRPr="00A616DC">
              <w:rPr>
                <w:b/>
                <w:sz w:val="16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C99E" w14:textId="77777777" w:rsidR="00471C10" w:rsidRPr="00A616DC" w:rsidRDefault="00471C10" w:rsidP="00A616DC">
            <w:pPr>
              <w:jc w:val="right"/>
              <w:rPr>
                <w:b/>
                <w:sz w:val="16"/>
              </w:rPr>
            </w:pPr>
            <w:r w:rsidRPr="00A616DC">
              <w:rPr>
                <w:b/>
                <w:sz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F9DC6" w14:textId="77777777" w:rsidR="00471C10" w:rsidRPr="00A616DC" w:rsidRDefault="00471C10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CAF3C" w14:textId="6F39F35B" w:rsidR="00471C10" w:rsidRPr="00A616DC" w:rsidRDefault="00471C10" w:rsidP="00A616DC">
            <w:pPr>
              <w:jc w:val="center"/>
              <w:rPr>
                <w:b/>
                <w:sz w:val="24"/>
                <w:szCs w:val="24"/>
              </w:rPr>
            </w:pPr>
            <w:r w:rsidRPr="00A616DC">
              <w:rPr>
                <w:b/>
                <w:sz w:val="24"/>
                <w:szCs w:val="24"/>
              </w:rPr>
              <w:t>6 875 615,68</w:t>
            </w:r>
          </w:p>
          <w:p w14:paraId="39F27C2F" w14:textId="77777777" w:rsidR="00471C10" w:rsidRPr="00A616DC" w:rsidRDefault="00471C10" w:rsidP="00A616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2F03E" w14:textId="02D1EF81" w:rsidR="00471C10" w:rsidRPr="00A616DC" w:rsidRDefault="00471C10" w:rsidP="00A616DC">
            <w:pPr>
              <w:jc w:val="center"/>
              <w:rPr>
                <w:b/>
                <w:sz w:val="24"/>
                <w:szCs w:val="24"/>
              </w:rPr>
            </w:pPr>
            <w:r w:rsidRPr="00A616D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733D7" w14:textId="3CEF41E0" w:rsidR="00471C10" w:rsidRPr="00A616DC" w:rsidRDefault="00471C10" w:rsidP="00A616DC">
            <w:pPr>
              <w:jc w:val="center"/>
              <w:rPr>
                <w:b/>
                <w:sz w:val="24"/>
                <w:szCs w:val="24"/>
              </w:rPr>
            </w:pPr>
            <w:r w:rsidRPr="00A616DC">
              <w:rPr>
                <w:b/>
                <w:sz w:val="24"/>
                <w:szCs w:val="24"/>
              </w:rPr>
              <w:t>1 543 436,00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CBD97" w14:textId="566651C6" w:rsidR="00471C10" w:rsidRPr="00A616DC" w:rsidRDefault="00471C10" w:rsidP="00A616DC">
            <w:pPr>
              <w:jc w:val="center"/>
              <w:rPr>
                <w:b/>
                <w:sz w:val="24"/>
                <w:szCs w:val="24"/>
              </w:rPr>
            </w:pPr>
            <w:r w:rsidRPr="00A616DC">
              <w:rPr>
                <w:b/>
                <w:sz w:val="24"/>
                <w:szCs w:val="24"/>
              </w:rPr>
              <w:t>5 332 179,68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1EE58" w14:textId="77777777" w:rsidR="00471C10" w:rsidRPr="00A616DC" w:rsidRDefault="00471C10" w:rsidP="00A616DC">
            <w:pPr>
              <w:jc w:val="right"/>
            </w:pPr>
            <w:r w:rsidRPr="00A616DC">
              <w:t> </w:t>
            </w:r>
          </w:p>
        </w:tc>
      </w:tr>
      <w:tr w:rsidR="00BF1378" w:rsidRPr="00A616DC" w14:paraId="31EC353C" w14:textId="77777777" w:rsidTr="00995D36">
        <w:trPr>
          <w:gridAfter w:val="2"/>
          <w:wAfter w:w="2782" w:type="dxa"/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7DC7F" w14:textId="77777777" w:rsidR="00BF1378" w:rsidRPr="00A616DC" w:rsidRDefault="00BF1378" w:rsidP="00A616DC">
            <w:pPr>
              <w:jc w:val="center"/>
              <w:rPr>
                <w:b/>
                <w:sz w:val="16"/>
              </w:rPr>
            </w:pPr>
            <w:r w:rsidRPr="00A616DC">
              <w:rPr>
                <w:b/>
                <w:sz w:val="16"/>
              </w:rPr>
              <w:t>Итого по программе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F2B0" w14:textId="77777777" w:rsidR="00BF1378" w:rsidRPr="00A616DC" w:rsidRDefault="00BF1378" w:rsidP="00A616DC">
            <w:pPr>
              <w:jc w:val="center"/>
              <w:rPr>
                <w:b/>
                <w:sz w:val="16"/>
              </w:rPr>
            </w:pPr>
            <w:r w:rsidRPr="00A616DC">
              <w:rPr>
                <w:b/>
                <w:sz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54220" w14:textId="77777777" w:rsidR="00BF1378" w:rsidRPr="00A616DC" w:rsidRDefault="00BF1378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8697" w14:textId="3AE121BE" w:rsidR="00BF1378" w:rsidRPr="00A616DC" w:rsidRDefault="00471C10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835 595 697,79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14D7" w14:textId="77777777" w:rsidR="00BF1378" w:rsidRPr="00A616DC" w:rsidRDefault="00BF1378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489B" w14:textId="77777777" w:rsidR="00BF1378" w:rsidRPr="00A616DC" w:rsidRDefault="00BF1378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1 543 436,00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4D9B" w14:textId="0384C524" w:rsidR="00BF1378" w:rsidRPr="00A616DC" w:rsidRDefault="00FB7900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 xml:space="preserve">834 052 261,79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1158" w14:textId="77777777" w:rsidR="00BF1378" w:rsidRPr="00A616DC" w:rsidRDefault="00BF1378" w:rsidP="00A616DC">
            <w:pPr>
              <w:jc w:val="center"/>
              <w:rPr>
                <w:b/>
              </w:rPr>
            </w:pPr>
            <w:r w:rsidRPr="00A616DC">
              <w:rPr>
                <w:b/>
              </w:rPr>
              <w:t> </w:t>
            </w:r>
          </w:p>
        </w:tc>
      </w:tr>
    </w:tbl>
    <w:p w14:paraId="5E8DC7CD" w14:textId="77777777" w:rsidR="00E82BB7" w:rsidRPr="00A616DC" w:rsidRDefault="00E82BB7" w:rsidP="00A616DC">
      <w:pPr>
        <w:widowControl w:val="0"/>
        <w:rPr>
          <w:sz w:val="28"/>
        </w:rPr>
      </w:pPr>
    </w:p>
    <w:p w14:paraId="6047AFD7" w14:textId="350E4F73" w:rsidR="00BF1378" w:rsidRPr="00A616DC" w:rsidRDefault="00BF1378" w:rsidP="00A616DC">
      <w:pPr>
        <w:jc w:val="right"/>
        <w:rPr>
          <w:i/>
          <w:sz w:val="28"/>
        </w:rPr>
      </w:pPr>
      <w:r w:rsidRPr="00A616DC">
        <w:rPr>
          <w:sz w:val="28"/>
        </w:rPr>
        <w:t xml:space="preserve">                                                       </w:t>
      </w:r>
      <w:r w:rsidR="00453E1D" w:rsidRPr="00A616DC">
        <w:rPr>
          <w:i/>
          <w:sz w:val="28"/>
        </w:rPr>
        <w:t>Приложение № 4</w:t>
      </w:r>
    </w:p>
    <w:p w14:paraId="3931B61B" w14:textId="77777777" w:rsidR="00BF1378" w:rsidRPr="00A616DC" w:rsidRDefault="00BF1378" w:rsidP="00A616DC">
      <w:pPr>
        <w:widowControl w:val="0"/>
        <w:ind w:firstLine="709"/>
        <w:jc w:val="right"/>
        <w:textAlignment w:val="baseline"/>
        <w:rPr>
          <w:i/>
          <w:color w:val="auto"/>
          <w:sz w:val="28"/>
          <w:szCs w:val="28"/>
        </w:rPr>
      </w:pPr>
      <w:r w:rsidRPr="00A616DC">
        <w:rPr>
          <w:i/>
          <w:color w:val="auto"/>
          <w:sz w:val="28"/>
          <w:szCs w:val="28"/>
        </w:rPr>
        <w:t>к муниципальной программе</w:t>
      </w:r>
    </w:p>
    <w:p w14:paraId="542071D8" w14:textId="77777777" w:rsidR="00BF1378" w:rsidRPr="00A616DC" w:rsidRDefault="00BF1378" w:rsidP="00A616DC">
      <w:pPr>
        <w:widowControl w:val="0"/>
        <w:rPr>
          <w:sz w:val="28"/>
        </w:rPr>
      </w:pPr>
    </w:p>
    <w:p w14:paraId="7BBC42C2" w14:textId="77777777" w:rsidR="00BF1378" w:rsidRPr="00A616DC" w:rsidRDefault="00BF1378" w:rsidP="00A616DC">
      <w:pPr>
        <w:widowControl w:val="0"/>
        <w:ind w:firstLine="709"/>
        <w:jc w:val="center"/>
        <w:rPr>
          <w:sz w:val="28"/>
        </w:rPr>
      </w:pPr>
      <w:r w:rsidRPr="00A616DC">
        <w:rPr>
          <w:sz w:val="28"/>
        </w:rPr>
        <w:t>Сводный детальный план реализации муниципальной программы</w:t>
      </w:r>
    </w:p>
    <w:p w14:paraId="0059FDC6" w14:textId="16B811D3" w:rsidR="00BF1378" w:rsidRPr="00A616DC" w:rsidRDefault="00BF1378" w:rsidP="00A616DC">
      <w:pPr>
        <w:widowControl w:val="0"/>
        <w:ind w:firstLine="709"/>
        <w:jc w:val="center"/>
        <w:rPr>
          <w:sz w:val="28"/>
        </w:rPr>
      </w:pPr>
      <w:r w:rsidRPr="00A616DC">
        <w:rPr>
          <w:sz w:val="28"/>
        </w:rPr>
        <w:t>«Развитие молодежной политики во Всеволожском муниципальном районе»</w:t>
      </w:r>
    </w:p>
    <w:p w14:paraId="17693A9F" w14:textId="77777777" w:rsidR="00BF1378" w:rsidRPr="00A616DC" w:rsidRDefault="00BF1378" w:rsidP="00A616DC">
      <w:pPr>
        <w:widowControl w:val="0"/>
        <w:ind w:firstLine="709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15440" w:type="dxa"/>
        <w:tblLayout w:type="fixed"/>
        <w:tblLook w:val="04A0" w:firstRow="1" w:lastRow="0" w:firstColumn="1" w:lastColumn="0" w:noHBand="0" w:noVBand="1"/>
      </w:tblPr>
      <w:tblGrid>
        <w:gridCol w:w="592"/>
        <w:gridCol w:w="1956"/>
        <w:gridCol w:w="2125"/>
        <w:gridCol w:w="957"/>
        <w:gridCol w:w="29"/>
        <w:gridCol w:w="1530"/>
        <w:gridCol w:w="29"/>
        <w:gridCol w:w="1590"/>
        <w:gridCol w:w="48"/>
        <w:gridCol w:w="762"/>
        <w:gridCol w:w="14"/>
        <w:gridCol w:w="1700"/>
        <w:gridCol w:w="1712"/>
        <w:gridCol w:w="12"/>
        <w:gridCol w:w="672"/>
        <w:gridCol w:w="24"/>
        <w:gridCol w:w="1659"/>
        <w:gridCol w:w="29"/>
      </w:tblGrid>
      <w:tr w:rsidR="00BF1378" w:rsidRPr="00A616DC" w14:paraId="6710BE3A" w14:textId="77777777" w:rsidTr="00DF082E">
        <w:trPr>
          <w:trHeight w:val="105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A740" w14:textId="77777777" w:rsidR="00BF1378" w:rsidRPr="00A616DC" w:rsidRDefault="00BF1378" w:rsidP="00A616DC">
            <w:pPr>
              <w:jc w:val="center"/>
            </w:pPr>
            <w:r w:rsidRPr="00A616DC">
              <w:t>№ п/п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F2104" w14:textId="77777777" w:rsidR="00BF1378" w:rsidRPr="00A616DC" w:rsidRDefault="00BF1378" w:rsidP="00A616DC">
            <w:pPr>
              <w:jc w:val="center"/>
            </w:pPr>
            <w:r w:rsidRPr="00A616DC">
              <w:t>Наименование муниципальной программы, подпрограммы, структурного элемента муниципальной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26F8B" w14:textId="77777777" w:rsidR="00BF1378" w:rsidRPr="00A616DC" w:rsidRDefault="00BF1378" w:rsidP="00A616DC">
            <w:pPr>
              <w:jc w:val="center"/>
            </w:pPr>
            <w:r w:rsidRPr="00A616DC">
              <w:t xml:space="preserve">Ответственный исполнитель, Соисполнитель, Участник 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0035" w14:textId="77777777" w:rsidR="00BF1378" w:rsidRPr="00A616DC" w:rsidRDefault="00BF1378" w:rsidP="00A616DC">
            <w:pPr>
              <w:jc w:val="center"/>
            </w:pPr>
            <w:r w:rsidRPr="00A616DC">
              <w:t xml:space="preserve">Годы </w:t>
            </w:r>
          </w:p>
          <w:p w14:paraId="642AF3DA" w14:textId="77777777" w:rsidR="00BF1378" w:rsidRPr="00A616DC" w:rsidRDefault="00BF1378" w:rsidP="00A616DC">
            <w:pPr>
              <w:jc w:val="center"/>
            </w:pPr>
            <w:r w:rsidRPr="00A616DC">
              <w:t>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E31C" w14:textId="77777777" w:rsidR="00BF1378" w:rsidRPr="00A616DC" w:rsidRDefault="00BF1378" w:rsidP="00A616DC">
            <w:pPr>
              <w:jc w:val="center"/>
            </w:pPr>
            <w:r w:rsidRPr="00A616DC">
              <w:t xml:space="preserve">Ожидаемый результат реализации структурного элемента на очередной год реализации </w:t>
            </w:r>
          </w:p>
        </w:tc>
        <w:tc>
          <w:tcPr>
            <w:tcW w:w="653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A9F1B" w14:textId="77777777" w:rsidR="00BF1378" w:rsidRPr="00A616DC" w:rsidRDefault="00BF1378" w:rsidP="00A616DC">
            <w:pPr>
              <w:tabs>
                <w:tab w:val="left" w:pos="1451"/>
              </w:tabs>
              <w:ind w:right="-108"/>
              <w:jc w:val="center"/>
            </w:pPr>
            <w:r w:rsidRPr="00A616DC">
              <w:t>Объем бюджетных ассигнований, руб.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6CB44" w14:textId="77777777" w:rsidR="00BF1378" w:rsidRPr="00A616DC" w:rsidRDefault="00BF1378" w:rsidP="00A616DC">
            <w:pPr>
              <w:tabs>
                <w:tab w:val="left" w:pos="4286"/>
              </w:tabs>
              <w:ind w:right="34"/>
              <w:jc w:val="center"/>
            </w:pPr>
            <w:r w:rsidRPr="00A616DC">
              <w:t>Ответственный за реализацию структурного элемента</w:t>
            </w:r>
          </w:p>
        </w:tc>
      </w:tr>
      <w:tr w:rsidR="00BF1378" w:rsidRPr="00A616DC" w14:paraId="302451E3" w14:textId="77777777" w:rsidTr="00DF082E">
        <w:trPr>
          <w:trHeight w:val="836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E9EB3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AF486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74B3" w14:textId="77777777" w:rsidR="00BF1378" w:rsidRPr="00A616DC" w:rsidRDefault="00BF1378" w:rsidP="00A616DC"/>
        </w:tc>
        <w:tc>
          <w:tcPr>
            <w:tcW w:w="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BD76" w14:textId="77777777" w:rsidR="00BF1378" w:rsidRPr="00A616DC" w:rsidRDefault="00BF1378" w:rsidP="00A616DC"/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27D1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F7F" w14:textId="77777777" w:rsidR="00BF1378" w:rsidRPr="00A616DC" w:rsidRDefault="00BF1378" w:rsidP="00A616DC">
            <w:pPr>
              <w:jc w:val="center"/>
            </w:pPr>
            <w:r w:rsidRPr="00A616DC">
              <w:t>Всего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39B6C" w14:textId="77777777" w:rsidR="00BF1378" w:rsidRPr="00A616DC" w:rsidRDefault="00BF1378" w:rsidP="00A616DC">
            <w:pPr>
              <w:jc w:val="center"/>
            </w:pPr>
            <w:r w:rsidRPr="00A616DC"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415E" w14:textId="77777777" w:rsidR="00BF1378" w:rsidRPr="00A616DC" w:rsidRDefault="00BF1378" w:rsidP="00A616DC">
            <w:r w:rsidRPr="00A616DC">
              <w:t xml:space="preserve">Областной бюджет Ленинградской области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A9C3" w14:textId="77777777" w:rsidR="00BF1378" w:rsidRPr="00A616DC" w:rsidRDefault="00BF1378" w:rsidP="00A616DC">
            <w:pPr>
              <w:jc w:val="center"/>
            </w:pPr>
            <w:r w:rsidRPr="00A616DC">
              <w:t>Местные бюджеты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65FE" w14:textId="77777777" w:rsidR="00BF1378" w:rsidRPr="00A616DC" w:rsidRDefault="00BF1378" w:rsidP="00A616DC">
            <w:pPr>
              <w:tabs>
                <w:tab w:val="left" w:pos="1168"/>
              </w:tabs>
              <w:jc w:val="center"/>
              <w:rPr>
                <w:sz w:val="24"/>
              </w:rPr>
            </w:pPr>
            <w:r w:rsidRPr="00A616DC">
              <w:rPr>
                <w:sz w:val="24"/>
              </w:rPr>
              <w:t>Прочие источни</w:t>
            </w:r>
          </w:p>
          <w:p w14:paraId="553CBE67" w14:textId="77777777" w:rsidR="00BF1378" w:rsidRPr="00A616DC" w:rsidRDefault="00BF1378" w:rsidP="00A616DC">
            <w:pPr>
              <w:tabs>
                <w:tab w:val="left" w:pos="1168"/>
              </w:tabs>
              <w:jc w:val="center"/>
            </w:pPr>
            <w:r w:rsidRPr="00A616DC">
              <w:rPr>
                <w:sz w:val="24"/>
              </w:rPr>
              <w:t>ки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15C72" w14:textId="77777777" w:rsidR="00BF1378" w:rsidRPr="00A616DC" w:rsidRDefault="00BF1378" w:rsidP="00A616DC"/>
        </w:tc>
      </w:tr>
      <w:tr w:rsidR="00BF1378" w:rsidRPr="00A616DC" w14:paraId="671645E3" w14:textId="77777777" w:rsidTr="00DF082E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4E73" w14:textId="77777777" w:rsidR="00BF1378" w:rsidRPr="00A616DC" w:rsidRDefault="00BF1378" w:rsidP="00A616DC">
            <w:pPr>
              <w:jc w:val="center"/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C7B93" w14:textId="77777777" w:rsidR="00BF1378" w:rsidRPr="00A616DC" w:rsidRDefault="00BF1378" w:rsidP="00A616DC">
            <w:pPr>
              <w:jc w:val="center"/>
            </w:pPr>
            <w:r w:rsidRPr="00A616DC"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A286" w14:textId="77777777" w:rsidR="00BF1378" w:rsidRPr="00A616DC" w:rsidRDefault="00BF1378" w:rsidP="00A616DC">
            <w:pPr>
              <w:jc w:val="center"/>
            </w:pPr>
            <w:r w:rsidRPr="00A616DC">
              <w:t>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D0CCB6" w14:textId="77777777" w:rsidR="00BF1378" w:rsidRPr="00A616DC" w:rsidRDefault="00BF1378" w:rsidP="00A616D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60BF" w14:textId="77777777" w:rsidR="00BF1378" w:rsidRPr="00A616DC" w:rsidRDefault="00BF1378" w:rsidP="00A616DC">
            <w:pPr>
              <w:jc w:val="center"/>
            </w:pPr>
            <w:r w:rsidRPr="00A616DC">
              <w:t>3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E5853" w14:textId="77777777" w:rsidR="00BF1378" w:rsidRPr="00A616DC" w:rsidRDefault="00BF1378" w:rsidP="00A616DC">
            <w:pPr>
              <w:jc w:val="center"/>
            </w:pPr>
            <w:r w:rsidRPr="00A616DC">
              <w:t>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F594B" w14:textId="77777777" w:rsidR="00BF1378" w:rsidRPr="00A616DC" w:rsidRDefault="00BF1378" w:rsidP="00A616DC">
            <w:pPr>
              <w:jc w:val="center"/>
            </w:pPr>
            <w:r w:rsidRPr="00A616DC"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5176DF" w14:textId="77777777" w:rsidR="00BF1378" w:rsidRPr="00A616DC" w:rsidRDefault="00BF1378" w:rsidP="00A616DC">
            <w:pPr>
              <w:jc w:val="center"/>
            </w:pPr>
            <w:r w:rsidRPr="00A616DC"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471D" w14:textId="77777777" w:rsidR="00BF1378" w:rsidRPr="00A616DC" w:rsidRDefault="00BF1378" w:rsidP="00A616DC">
            <w:pPr>
              <w:jc w:val="center"/>
            </w:pPr>
            <w:r w:rsidRPr="00A616DC"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185A" w14:textId="77777777" w:rsidR="00BF1378" w:rsidRPr="00A616DC" w:rsidRDefault="00BF1378" w:rsidP="00A616DC">
            <w:pPr>
              <w:tabs>
                <w:tab w:val="left" w:pos="4286"/>
              </w:tabs>
              <w:jc w:val="center"/>
            </w:pPr>
            <w:r w:rsidRPr="00A616DC">
              <w:t>8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DEEFE" w14:textId="77777777" w:rsidR="00BF1378" w:rsidRPr="00A616DC" w:rsidRDefault="00BF1378" w:rsidP="00A616DC">
            <w:pPr>
              <w:jc w:val="center"/>
            </w:pPr>
            <w:r w:rsidRPr="00A616DC">
              <w:t>9</w:t>
            </w:r>
          </w:p>
        </w:tc>
      </w:tr>
      <w:tr w:rsidR="00583BB0" w:rsidRPr="00A616DC" w14:paraId="629B2431" w14:textId="77777777" w:rsidTr="00DF082E">
        <w:trPr>
          <w:trHeight w:val="510"/>
        </w:trPr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F778" w14:textId="77777777" w:rsidR="00583BB0" w:rsidRPr="00A616DC" w:rsidRDefault="00583BB0" w:rsidP="00A616DC">
            <w:pPr>
              <w:jc w:val="center"/>
              <w:rPr>
                <w:sz w:val="18"/>
              </w:rPr>
            </w:pPr>
            <w:r w:rsidRPr="00A616DC">
              <w:rPr>
                <w:sz w:val="18"/>
              </w:rPr>
              <w:t>1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9A6E9" w14:textId="3C74F1C8" w:rsidR="00583BB0" w:rsidRPr="00A616DC" w:rsidRDefault="00583BB0" w:rsidP="00AB4A39">
            <w:pPr>
              <w:jc w:val="center"/>
              <w:rPr>
                <w:sz w:val="18"/>
              </w:rPr>
            </w:pPr>
            <w:r w:rsidRPr="00A616DC">
              <w:rPr>
                <w:sz w:val="18"/>
              </w:rPr>
              <w:t xml:space="preserve">Муниципальная программа «Развитие молодежной политики во Всеволожском муниципальном </w:t>
            </w:r>
            <w:r w:rsidR="00AB4A39">
              <w:rPr>
                <w:sz w:val="18"/>
              </w:rPr>
              <w:t>районе»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06145" w14:textId="2CF3A4E8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Отдел по молодежной политике, туризму </w:t>
            </w:r>
            <w:r w:rsidR="00DF082E">
              <w:rPr>
                <w:sz w:val="14"/>
              </w:rPr>
              <w:t>и межнациональным отношениям;</w:t>
            </w:r>
          </w:p>
          <w:p w14:paraId="39108AE7" w14:textId="12F56F2A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>МАУ «МЦ «Альфа»</w:t>
            </w:r>
            <w:r w:rsidR="00DF082E">
              <w:rPr>
                <w:sz w:val="14"/>
              </w:rPr>
              <w:t>;</w:t>
            </w:r>
          </w:p>
          <w:p w14:paraId="4AAD9D0E" w14:textId="6212483B" w:rsidR="00AB4A39" w:rsidRPr="00AB4A39" w:rsidRDefault="00DF082E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>
              <w:rPr>
                <w:sz w:val="14"/>
              </w:rPr>
              <w:t>Комитет по образованию,</w:t>
            </w:r>
          </w:p>
          <w:p w14:paraId="016EF376" w14:textId="284AF7E7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>Некоммерческие организации и общественные объединения, ведущие де</w:t>
            </w:r>
            <w:r w:rsidR="00DF082E">
              <w:rPr>
                <w:sz w:val="14"/>
              </w:rPr>
              <w:t>ятельность на территории района;</w:t>
            </w:r>
          </w:p>
          <w:p w14:paraId="187EB363" w14:textId="77777777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 МКУ «ЕСЗ»</w:t>
            </w:r>
          </w:p>
          <w:p w14:paraId="66451D32" w14:textId="37DB614C" w:rsidR="00583BB0" w:rsidRPr="00A616DC" w:rsidRDefault="00583BB0" w:rsidP="00A616DC">
            <w:pPr>
              <w:rPr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DFE3B" w14:textId="77777777" w:rsidR="00583BB0" w:rsidRPr="00A616DC" w:rsidRDefault="00583BB0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C298" w14:textId="77777777" w:rsidR="00583BB0" w:rsidRPr="00A616DC" w:rsidRDefault="00583BB0" w:rsidP="00A616DC">
            <w:pPr>
              <w:jc w:val="center"/>
              <w:rPr>
                <w:sz w:val="18"/>
              </w:rPr>
            </w:pPr>
            <w:r w:rsidRPr="00A616DC">
              <w:rPr>
                <w:sz w:val="18"/>
              </w:rPr>
              <w:t>X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C4505" w14:textId="2F24DB8D"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172 359 773,96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097C6" w14:textId="1F7962CC"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BC2A" w14:textId="77777777" w:rsidR="00583BB0" w:rsidRPr="00A616DC" w:rsidRDefault="00583BB0" w:rsidP="00A616DC">
            <w:pPr>
              <w:tabs>
                <w:tab w:val="center" w:pos="862"/>
              </w:tabs>
              <w:jc w:val="center"/>
              <w:rPr>
                <w:sz w:val="20"/>
              </w:rPr>
            </w:pPr>
          </w:p>
          <w:p w14:paraId="424B614B" w14:textId="3B318756" w:rsidR="00583BB0" w:rsidRPr="00A616DC" w:rsidRDefault="00583BB0" w:rsidP="00A616DC">
            <w:pPr>
              <w:tabs>
                <w:tab w:val="center" w:pos="862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756 027,00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5655" w14:textId="1BD7B48E"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171 603 746,96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38DF" w14:textId="04722F07" w:rsidR="00583BB0" w:rsidRPr="00A616DC" w:rsidRDefault="00264715" w:rsidP="00264715">
            <w:pPr>
              <w:tabs>
                <w:tab w:val="left" w:pos="4286"/>
              </w:tabs>
              <w:ind w:right="145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3553761D" w14:textId="77777777" w:rsidR="00583BB0" w:rsidRPr="00A616DC" w:rsidRDefault="00583BB0" w:rsidP="00A616DC">
            <w:pPr>
              <w:jc w:val="center"/>
              <w:rPr>
                <w:sz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70BBA" w14:textId="77777777" w:rsidR="00583BB0" w:rsidRPr="00A616DC" w:rsidRDefault="00583BB0" w:rsidP="00A616DC">
            <w:pPr>
              <w:ind w:right="4192"/>
              <w:jc w:val="center"/>
              <w:rPr>
                <w:sz w:val="16"/>
              </w:rPr>
            </w:pPr>
          </w:p>
          <w:p w14:paraId="03B9CC92" w14:textId="77777777" w:rsidR="00583BB0" w:rsidRPr="00A616DC" w:rsidRDefault="00583BB0" w:rsidP="00A616DC">
            <w:pPr>
              <w:jc w:val="center"/>
              <w:rPr>
                <w:sz w:val="16"/>
              </w:rPr>
            </w:pPr>
            <w:r w:rsidRPr="00A616DC">
              <w:rPr>
                <w:sz w:val="16"/>
              </w:rPr>
              <w:t>Начальник Отдела по молодежной политике, туризму и межнациональным отношениям;</w:t>
            </w:r>
          </w:p>
          <w:p w14:paraId="09E9A308" w14:textId="77777777" w:rsidR="00583BB0" w:rsidRPr="00A616DC" w:rsidRDefault="00583BB0" w:rsidP="00A616DC">
            <w:pPr>
              <w:jc w:val="center"/>
              <w:rPr>
                <w:sz w:val="16"/>
              </w:rPr>
            </w:pPr>
            <w:r w:rsidRPr="00A616DC">
              <w:rPr>
                <w:sz w:val="16"/>
              </w:rPr>
              <w:t>Директор МАУ «МЦ «Альфа»</w:t>
            </w:r>
          </w:p>
          <w:p w14:paraId="632020E7" w14:textId="77777777" w:rsidR="00583BB0" w:rsidRPr="00A616DC" w:rsidRDefault="00583BB0" w:rsidP="00A616DC">
            <w:pPr>
              <w:jc w:val="center"/>
              <w:rPr>
                <w:sz w:val="16"/>
              </w:rPr>
            </w:pPr>
            <w:r w:rsidRPr="00A616DC">
              <w:rPr>
                <w:sz w:val="16"/>
              </w:rPr>
              <w:t xml:space="preserve"> </w:t>
            </w:r>
          </w:p>
        </w:tc>
      </w:tr>
      <w:tr w:rsidR="00583BB0" w:rsidRPr="00A616DC" w14:paraId="2408468B" w14:textId="77777777" w:rsidTr="00DF082E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69AD" w14:textId="77777777" w:rsidR="00583BB0" w:rsidRPr="00A616DC" w:rsidRDefault="00583BB0" w:rsidP="00A616DC"/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B180B" w14:textId="77777777" w:rsidR="00583BB0" w:rsidRPr="00A616DC" w:rsidRDefault="00583BB0" w:rsidP="00A616DC"/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64420" w14:textId="77777777" w:rsidR="00583BB0" w:rsidRPr="00A616DC" w:rsidRDefault="00583BB0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04934" w14:textId="77777777" w:rsidR="00583BB0" w:rsidRPr="00A616DC" w:rsidRDefault="00583BB0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537F7" w14:textId="77777777" w:rsidR="00583BB0" w:rsidRPr="00A616DC" w:rsidRDefault="00583BB0" w:rsidP="00A616DC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0E409" w14:textId="6DC0CE41"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156 787 381,00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F6EC" w14:textId="04A4BC56"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2CF0D" w14:textId="77777777" w:rsidR="00264715" w:rsidRDefault="00264715" w:rsidP="00A616DC">
            <w:pPr>
              <w:tabs>
                <w:tab w:val="center" w:pos="742"/>
              </w:tabs>
              <w:jc w:val="center"/>
              <w:rPr>
                <w:sz w:val="20"/>
              </w:rPr>
            </w:pPr>
          </w:p>
          <w:p w14:paraId="22B5AAC8" w14:textId="62129BA4" w:rsidR="00583BB0" w:rsidRPr="00A616DC" w:rsidRDefault="00583BB0" w:rsidP="00A616DC">
            <w:pPr>
              <w:tabs>
                <w:tab w:val="center" w:pos="742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787 409,00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575A0" w14:textId="0C4DC4CB"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155 999 972,00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5318" w14:textId="77777777" w:rsidR="00583BB0" w:rsidRPr="00A616DC" w:rsidRDefault="00583BB0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7CA4" w14:textId="77777777" w:rsidR="00583BB0" w:rsidRPr="00A616DC" w:rsidRDefault="00583BB0" w:rsidP="00A616DC"/>
        </w:tc>
      </w:tr>
      <w:tr w:rsidR="00583BB0" w:rsidRPr="00A616DC" w14:paraId="4FF187CE" w14:textId="77777777" w:rsidTr="00DF082E">
        <w:trPr>
          <w:trHeight w:val="409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7075A" w14:textId="77777777" w:rsidR="00583BB0" w:rsidRPr="00A616DC" w:rsidRDefault="00583BB0" w:rsidP="00A616DC"/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20521" w14:textId="77777777" w:rsidR="00583BB0" w:rsidRPr="00A616DC" w:rsidRDefault="00583BB0" w:rsidP="00A616DC"/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792A" w14:textId="77777777" w:rsidR="00583BB0" w:rsidRPr="00A616DC" w:rsidRDefault="00583BB0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4003F" w14:textId="77777777" w:rsidR="00583BB0" w:rsidRPr="00A616DC" w:rsidRDefault="00583BB0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A4F5F" w14:textId="77777777" w:rsidR="00583BB0" w:rsidRPr="00A616DC" w:rsidRDefault="00583BB0" w:rsidP="00A616DC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3D6AF" w14:textId="2E842A3C"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162 240 050,88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FFC6C" w14:textId="1CF0C8F8"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39706" w14:textId="1AA002BC"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58837" w14:textId="14A5CB29"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162 240 050,88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60F3" w14:textId="77777777" w:rsidR="00583BB0" w:rsidRPr="00A616DC" w:rsidRDefault="00583BB0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F223F" w14:textId="77777777" w:rsidR="00583BB0" w:rsidRPr="00A616DC" w:rsidRDefault="00583BB0" w:rsidP="00A616DC"/>
        </w:tc>
      </w:tr>
      <w:tr w:rsidR="00583BB0" w:rsidRPr="00A616DC" w14:paraId="597C2D4B" w14:textId="77777777" w:rsidTr="00DF082E">
        <w:trPr>
          <w:trHeight w:val="554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B729" w14:textId="77777777" w:rsidR="00583BB0" w:rsidRPr="00A616DC" w:rsidRDefault="00583BB0" w:rsidP="00A616DC"/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8B1E" w14:textId="77777777" w:rsidR="00583BB0" w:rsidRPr="00A616DC" w:rsidRDefault="00583BB0" w:rsidP="00A616DC"/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3D50B" w14:textId="77777777" w:rsidR="00583BB0" w:rsidRPr="00A616DC" w:rsidRDefault="00583BB0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C3FE" w14:textId="77777777" w:rsidR="00583BB0" w:rsidRPr="00A616DC" w:rsidRDefault="00583BB0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B9534" w14:textId="77777777" w:rsidR="00583BB0" w:rsidRPr="00A616DC" w:rsidRDefault="00583BB0" w:rsidP="00A616DC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D2FF" w14:textId="50597A4F"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168 729 652,92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31B6" w14:textId="4C326FC6"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E1258" w14:textId="2A56EA32" w:rsidR="00583BB0" w:rsidRPr="00A616DC" w:rsidRDefault="00583BB0" w:rsidP="00A616DC">
            <w:pPr>
              <w:jc w:val="center"/>
              <w:rPr>
                <w:bCs/>
                <w:sz w:val="20"/>
              </w:rPr>
            </w:pPr>
            <w:r w:rsidRPr="00A616DC">
              <w:rPr>
                <w:bCs/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2A44B" w14:textId="7458975A"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168 729 652,92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A17E" w14:textId="77777777" w:rsidR="00583BB0" w:rsidRPr="00A616DC" w:rsidRDefault="00583BB0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4D37" w14:textId="77777777" w:rsidR="00583BB0" w:rsidRPr="00A616DC" w:rsidRDefault="00583BB0" w:rsidP="00A616DC"/>
        </w:tc>
      </w:tr>
      <w:tr w:rsidR="00583BB0" w:rsidRPr="00A616DC" w14:paraId="3EC089D0" w14:textId="77777777" w:rsidTr="00DF082E">
        <w:trPr>
          <w:trHeight w:val="403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268E5" w14:textId="77777777" w:rsidR="00583BB0" w:rsidRPr="00A616DC" w:rsidRDefault="00583BB0" w:rsidP="00A616DC"/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DA15" w14:textId="77777777" w:rsidR="00583BB0" w:rsidRPr="00A616DC" w:rsidRDefault="00583BB0" w:rsidP="00A616DC"/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16A6" w14:textId="77777777" w:rsidR="00583BB0" w:rsidRPr="00A616DC" w:rsidRDefault="00583BB0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E8891" w14:textId="77777777" w:rsidR="00583BB0" w:rsidRPr="00A616DC" w:rsidRDefault="00583BB0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E73D" w14:textId="77777777" w:rsidR="00583BB0" w:rsidRPr="00A616DC" w:rsidRDefault="00583BB0" w:rsidP="00A616DC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CA5A" w14:textId="4C8D80E2"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175 478 839,03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7CB90" w14:textId="7F84EC58"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95098" w14:textId="2D52DA18"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5A5AA" w14:textId="4529D499" w:rsidR="00583BB0" w:rsidRPr="00A616DC" w:rsidRDefault="00583BB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175 478 839,03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71C7" w14:textId="77777777" w:rsidR="00583BB0" w:rsidRPr="00A616DC" w:rsidRDefault="00583BB0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6C56C" w14:textId="77777777" w:rsidR="00583BB0" w:rsidRPr="00A616DC" w:rsidRDefault="00583BB0" w:rsidP="00A616DC"/>
        </w:tc>
      </w:tr>
      <w:tr w:rsidR="00583BB0" w:rsidRPr="00A616DC" w14:paraId="64A62384" w14:textId="77777777" w:rsidTr="00DF082E">
        <w:trPr>
          <w:trHeight w:val="363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D8A2" w14:textId="77777777" w:rsidR="00583BB0" w:rsidRPr="00A616DC" w:rsidRDefault="00583BB0" w:rsidP="00A616DC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ACA85" w14:textId="77777777" w:rsidR="00583BB0" w:rsidRPr="00A616DC" w:rsidRDefault="00583BB0" w:rsidP="00A616DC">
            <w:pPr>
              <w:rPr>
                <w:b/>
              </w:rPr>
            </w:pPr>
            <w:r w:rsidRPr="00A616DC">
              <w:rPr>
                <w:b/>
                <w:sz w:val="22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19F9" w14:textId="77777777" w:rsidR="00583BB0" w:rsidRPr="00A616DC" w:rsidRDefault="00583BB0" w:rsidP="00A616DC"/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2E23" w14:textId="77777777" w:rsidR="00583BB0" w:rsidRPr="00A616DC" w:rsidRDefault="00583BB0" w:rsidP="00A616DC">
            <w:pPr>
              <w:jc w:val="center"/>
              <w:rPr>
                <w:b/>
                <w:sz w:val="22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BD5E6" w14:textId="77777777" w:rsidR="00583BB0" w:rsidRPr="00A616DC" w:rsidRDefault="00583BB0" w:rsidP="00A616DC">
            <w:pPr>
              <w:jc w:val="center"/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9A296" w14:textId="243246B1" w:rsidR="00583BB0" w:rsidRPr="00A616DC" w:rsidRDefault="00583BB0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835 595 697,79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F19A6" w14:textId="0E468C1F" w:rsidR="00583BB0" w:rsidRPr="00A616DC" w:rsidRDefault="00583BB0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E83F" w14:textId="45DDDEF3" w:rsidR="00583BB0" w:rsidRPr="00A616DC" w:rsidRDefault="00583BB0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1 543 436,00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584CA" w14:textId="13EF2C2E" w:rsidR="00583BB0" w:rsidRPr="00A616DC" w:rsidRDefault="00583BB0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834 052 261,79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134C" w14:textId="77777777" w:rsidR="00583BB0" w:rsidRPr="00A616DC" w:rsidRDefault="00583BB0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52340" w14:textId="77777777" w:rsidR="00583BB0" w:rsidRPr="00A616DC" w:rsidRDefault="00583BB0" w:rsidP="00A616DC"/>
        </w:tc>
      </w:tr>
      <w:tr w:rsidR="00BF1378" w:rsidRPr="00A616DC" w14:paraId="4828F8F7" w14:textId="77777777" w:rsidTr="00DF082E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D73EA" w14:textId="77777777" w:rsidR="00BF1378" w:rsidRPr="00A616DC" w:rsidRDefault="00BF1378" w:rsidP="00A616DC">
            <w:pPr>
              <w:jc w:val="center"/>
              <w:rPr>
                <w:sz w:val="18"/>
              </w:rPr>
            </w:pPr>
            <w:r w:rsidRPr="00A616DC">
              <w:rPr>
                <w:sz w:val="18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44C69B" w14:textId="77777777" w:rsidR="00BF1378" w:rsidRPr="00A616DC" w:rsidRDefault="00BF1378" w:rsidP="00A616DC">
            <w:pPr>
              <w:jc w:val="center"/>
            </w:pPr>
          </w:p>
        </w:tc>
        <w:tc>
          <w:tcPr>
            <w:tcW w:w="12892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3DFAE" w14:textId="77777777" w:rsidR="00BF1378" w:rsidRPr="00A616DC" w:rsidRDefault="00BF1378" w:rsidP="00A616DC">
            <w:pPr>
              <w:ind w:left="-3543"/>
              <w:jc w:val="center"/>
              <w:rPr>
                <w:b/>
              </w:rPr>
            </w:pPr>
            <w:r w:rsidRPr="00A616DC">
              <w:rPr>
                <w:b/>
              </w:rPr>
              <w:t>Проектная часть</w:t>
            </w:r>
          </w:p>
        </w:tc>
      </w:tr>
      <w:tr w:rsidR="00BF1378" w:rsidRPr="00A616DC" w14:paraId="5E08F63F" w14:textId="77777777" w:rsidTr="00DF082E">
        <w:trPr>
          <w:trHeight w:val="300"/>
        </w:trPr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40527" w14:textId="77777777" w:rsidR="00BF1378" w:rsidRPr="00A616DC" w:rsidRDefault="00BF1378" w:rsidP="00A616DC">
            <w:pPr>
              <w:jc w:val="center"/>
              <w:rPr>
                <w:sz w:val="18"/>
              </w:rPr>
            </w:pPr>
            <w:r w:rsidRPr="00A616DC">
              <w:rPr>
                <w:sz w:val="18"/>
              </w:rPr>
              <w:t>2.1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45917E" w14:textId="77777777" w:rsidR="00E82BB7" w:rsidRPr="00A616DC" w:rsidRDefault="00E82BB7" w:rsidP="00A616DC">
            <w:pPr>
              <w:jc w:val="center"/>
              <w:rPr>
                <w:sz w:val="16"/>
              </w:rPr>
            </w:pPr>
            <w:r w:rsidRPr="00A616DC">
              <w:rPr>
                <w:sz w:val="16"/>
              </w:rPr>
              <w:t>Проектирование, строительство, пристрой, приобретение и ремонт объектов муниципальной собственности</w:t>
            </w:r>
          </w:p>
          <w:p w14:paraId="16412FC4" w14:textId="77777777" w:rsidR="00BF1378" w:rsidRPr="00A616DC" w:rsidRDefault="00BF1378" w:rsidP="00A616DC"/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85A4" w14:textId="201BF961" w:rsidR="00BF1378" w:rsidRPr="00A616DC" w:rsidRDefault="00AB4A39" w:rsidP="00AB4A39">
            <w:pPr>
              <w:rPr>
                <w:sz w:val="24"/>
              </w:rPr>
            </w:pPr>
            <w:r w:rsidRPr="00AB4A39">
              <w:rPr>
                <w:sz w:val="14"/>
              </w:rPr>
              <w:lastRenderedPageBreak/>
              <w:t>МКУ «ЕСЗ»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FE1B5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7E063" w14:textId="3607BC2B" w:rsidR="00BF1378" w:rsidRPr="00A616DC" w:rsidRDefault="00E82BB7" w:rsidP="00A616DC">
            <w:pPr>
              <w:jc w:val="center"/>
              <w:rPr>
                <w:sz w:val="16"/>
              </w:rPr>
            </w:pPr>
            <w:r w:rsidRPr="00A616DC">
              <w:rPr>
                <w:sz w:val="16"/>
              </w:rPr>
              <w:t xml:space="preserve">Проведены мероприятия по проектированию объектов МАУ «МЦ «Альфа» 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81B31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0FDA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EAFE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1971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F7F8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B79D" w14:textId="4631676A" w:rsidR="00BF1378" w:rsidRPr="00A616DC" w:rsidRDefault="00264715" w:rsidP="00264715">
            <w:pPr>
              <w:jc w:val="center"/>
              <w:rPr>
                <w:sz w:val="24"/>
              </w:rPr>
            </w:pPr>
            <w:r>
              <w:rPr>
                <w:sz w:val="16"/>
              </w:rPr>
              <w:t>Директор МКУ «ЕСЗ»</w:t>
            </w:r>
          </w:p>
        </w:tc>
      </w:tr>
      <w:tr w:rsidR="00BF1378" w:rsidRPr="00A616DC" w14:paraId="22CB7D67" w14:textId="77777777" w:rsidTr="00DF082E">
        <w:trPr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C487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0F2943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CE59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F1275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40272" w14:textId="77777777" w:rsidR="00BF1378" w:rsidRPr="00A616DC" w:rsidRDefault="00BF1378" w:rsidP="00A616DC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EB7A5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DB74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AD8EA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78CC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2A9C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9038" w14:textId="77777777" w:rsidR="00BF1378" w:rsidRPr="00A616DC" w:rsidRDefault="00BF1378" w:rsidP="00A616DC"/>
        </w:tc>
      </w:tr>
      <w:tr w:rsidR="00BF1378" w:rsidRPr="00A616DC" w14:paraId="6C46CAE8" w14:textId="77777777" w:rsidTr="00DF082E">
        <w:trPr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8FB6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143B44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8D2D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B95B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D93C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B256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93110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BDF8C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BC233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5D333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3FF8" w14:textId="77777777" w:rsidR="00BF1378" w:rsidRPr="00A616DC" w:rsidRDefault="00BF1378" w:rsidP="00A616DC"/>
        </w:tc>
      </w:tr>
      <w:tr w:rsidR="00BF1378" w:rsidRPr="00A616DC" w14:paraId="638DE852" w14:textId="77777777" w:rsidTr="00DF082E">
        <w:trPr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320DC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709E6C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A4A83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93CB0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EF25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5C05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F1624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13354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E59A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6EE61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EA3D" w14:textId="77777777" w:rsidR="00BF1378" w:rsidRPr="00A616DC" w:rsidRDefault="00BF1378" w:rsidP="00A616DC"/>
        </w:tc>
      </w:tr>
      <w:tr w:rsidR="00BF1378" w:rsidRPr="00A616DC" w14:paraId="288F7DAA" w14:textId="77777777" w:rsidTr="00DF082E">
        <w:trPr>
          <w:trHeight w:val="772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7A8A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67D76D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03B87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7618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75E91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D770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CB9C8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FFC2E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A5856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BBD1A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24A76" w14:textId="77777777" w:rsidR="00BF1378" w:rsidRPr="00A616DC" w:rsidRDefault="00BF1378" w:rsidP="00A616DC"/>
        </w:tc>
      </w:tr>
      <w:tr w:rsidR="00BF1378" w:rsidRPr="00A616DC" w14:paraId="6B801A27" w14:textId="77777777" w:rsidTr="00DF082E">
        <w:trPr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B2B5" w14:textId="77777777" w:rsidR="00BF1378" w:rsidRPr="00A616DC" w:rsidRDefault="00BF1378" w:rsidP="00A616DC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89C53" w14:textId="77777777" w:rsidR="00BF1378" w:rsidRPr="00A616DC" w:rsidRDefault="00BF1378" w:rsidP="00A616DC">
            <w:pPr>
              <w:jc w:val="center"/>
            </w:pPr>
            <w:r w:rsidRPr="00A616DC">
              <w:rPr>
                <w:b/>
                <w:sz w:val="22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1FC6F" w14:textId="77777777" w:rsidR="00BF1378" w:rsidRPr="00A616DC" w:rsidRDefault="00BF1378" w:rsidP="00A616DC">
            <w:pPr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17D3" w14:textId="77777777" w:rsidR="00BF1378" w:rsidRPr="00A616DC" w:rsidRDefault="00BF1378" w:rsidP="00A616DC">
            <w:pPr>
              <w:jc w:val="center"/>
              <w:rPr>
                <w:sz w:val="22"/>
                <w:szCs w:val="22"/>
              </w:rPr>
            </w:pPr>
            <w:r w:rsidRPr="00A616DC">
              <w:rPr>
                <w:b/>
                <w:sz w:val="22"/>
                <w:szCs w:val="22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4C9E7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26AFF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AECC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B32F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3DB47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1E65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AB5E0" w14:textId="77777777" w:rsidR="00BF1378" w:rsidRPr="00A616DC" w:rsidRDefault="00BF1378" w:rsidP="00A616DC"/>
        </w:tc>
      </w:tr>
      <w:tr w:rsidR="00BF1378" w:rsidRPr="00A616DC" w14:paraId="1F5CB753" w14:textId="77777777" w:rsidTr="00DF082E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7430" w14:textId="77777777" w:rsidR="00BF1378" w:rsidRPr="00A616DC" w:rsidRDefault="00BF1378" w:rsidP="00A616DC">
            <w:pPr>
              <w:jc w:val="center"/>
              <w:rPr>
                <w:sz w:val="18"/>
              </w:rPr>
            </w:pPr>
            <w:r w:rsidRPr="00A616DC">
              <w:rPr>
                <w:sz w:val="18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660B2A" w14:textId="77777777" w:rsidR="00BF1378" w:rsidRPr="00A616DC" w:rsidRDefault="00BF1378" w:rsidP="00A616DC">
            <w:pPr>
              <w:jc w:val="center"/>
            </w:pPr>
          </w:p>
        </w:tc>
        <w:tc>
          <w:tcPr>
            <w:tcW w:w="12892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706CC" w14:textId="77777777" w:rsidR="00BF1378" w:rsidRPr="00A616DC" w:rsidRDefault="00BF1378" w:rsidP="00A616DC">
            <w:pPr>
              <w:ind w:left="-4252"/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Процессная часть</w:t>
            </w:r>
          </w:p>
        </w:tc>
      </w:tr>
      <w:tr w:rsidR="00BF1378" w:rsidRPr="00A616DC" w14:paraId="04104DDB" w14:textId="77777777" w:rsidTr="00DF082E">
        <w:trPr>
          <w:trHeight w:val="63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1ACA4" w14:textId="77777777" w:rsidR="00BF1378" w:rsidRPr="00A616DC" w:rsidRDefault="00BF1378" w:rsidP="00A616DC">
            <w:pPr>
              <w:jc w:val="center"/>
              <w:rPr>
                <w:sz w:val="18"/>
              </w:rPr>
            </w:pPr>
            <w:r w:rsidRPr="00A616DC">
              <w:rPr>
                <w:sz w:val="18"/>
              </w:rPr>
              <w:t> 3.1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DFFA" w14:textId="1AD9CF39" w:rsidR="00BF1378" w:rsidRPr="00A616DC" w:rsidRDefault="00BF1378" w:rsidP="00A616DC">
            <w:pPr>
              <w:rPr>
                <w:sz w:val="16"/>
              </w:rPr>
            </w:pPr>
            <w:r w:rsidRPr="00A616DC">
              <w:rPr>
                <w:sz w:val="16"/>
              </w:rPr>
              <w:t>Комплекс процессных мер</w:t>
            </w:r>
            <w:r w:rsidR="004A1264" w:rsidRPr="00A616DC">
              <w:rPr>
                <w:sz w:val="16"/>
              </w:rPr>
              <w:t>оприятий «Создание условий и возможностей для реализации молодежных инициатив»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137E7" w14:textId="4A299990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Отдел по молодежной политике, туризму </w:t>
            </w:r>
            <w:r w:rsidR="00DF082E">
              <w:rPr>
                <w:sz w:val="14"/>
              </w:rPr>
              <w:t>и межнациональным отношениям;</w:t>
            </w:r>
          </w:p>
          <w:p w14:paraId="57FA3DB5" w14:textId="560B4189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>МАУ «МЦ «Альфа»</w:t>
            </w:r>
            <w:r w:rsidR="00DF082E">
              <w:rPr>
                <w:sz w:val="14"/>
              </w:rPr>
              <w:t>;</w:t>
            </w:r>
          </w:p>
          <w:p w14:paraId="54354FD6" w14:textId="56CFBE35" w:rsidR="00BF1378" w:rsidRPr="00A616DC" w:rsidRDefault="00AB4A39" w:rsidP="00DF082E">
            <w:pPr>
              <w:tabs>
                <w:tab w:val="left" w:pos="3040"/>
              </w:tabs>
              <w:ind w:right="-1"/>
              <w:rPr>
                <w:sz w:val="16"/>
              </w:rPr>
            </w:pPr>
            <w:r w:rsidRPr="00AB4A39">
              <w:rPr>
                <w:sz w:val="14"/>
              </w:rPr>
              <w:t xml:space="preserve">Комитет по образованию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B2AA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E925" w14:textId="77777777" w:rsidR="00BF1378" w:rsidRPr="00A616DC" w:rsidRDefault="00BF1378" w:rsidP="00A616DC">
            <w:pPr>
              <w:jc w:val="center"/>
              <w:rPr>
                <w:sz w:val="24"/>
              </w:rPr>
            </w:pPr>
          </w:p>
          <w:p w14:paraId="5CAAEB8F" w14:textId="77777777" w:rsidR="00BF1378" w:rsidRPr="00A616DC" w:rsidRDefault="00BF1378" w:rsidP="00A616DC">
            <w:pPr>
              <w:jc w:val="center"/>
              <w:rPr>
                <w:sz w:val="24"/>
              </w:rPr>
            </w:pPr>
          </w:p>
          <w:p w14:paraId="241BB2DB" w14:textId="77777777" w:rsidR="00BF1378" w:rsidRPr="00A616DC" w:rsidRDefault="00BF1378" w:rsidP="00A616DC">
            <w:pPr>
              <w:jc w:val="center"/>
              <w:rPr>
                <w:sz w:val="16"/>
              </w:rPr>
            </w:pPr>
            <w:r w:rsidRPr="00A616DC">
              <w:rPr>
                <w:sz w:val="24"/>
              </w:rPr>
              <w:t>Х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9303B" w14:textId="61619ED4" w:rsidR="00BF1378" w:rsidRPr="00A616DC" w:rsidRDefault="00E1230B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167 304 846,96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C3BDF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1BE31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A3206" w14:textId="0010759A" w:rsidR="00BF1378" w:rsidRPr="00A616DC" w:rsidRDefault="00982F9E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167 304 846,96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C9F3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31094AD7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8F298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Начальник Отдела по молодежной политике, туризму и межнациональным отношениям;</w:t>
            </w:r>
          </w:p>
          <w:p w14:paraId="3CCF9EEA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Директор МАУ «МЦ «Альфа»</w:t>
            </w:r>
          </w:p>
        </w:tc>
      </w:tr>
      <w:tr w:rsidR="00BF1378" w:rsidRPr="00A616DC" w14:paraId="17E9213B" w14:textId="77777777" w:rsidTr="00264715">
        <w:trPr>
          <w:trHeight w:val="436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6BAE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B0A0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CFBA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0390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181DA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F8087" w14:textId="3A8DD04D" w:rsidR="00BF1378" w:rsidRPr="00A616DC" w:rsidRDefault="00E1230B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151 529 172,00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2B04F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8484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2902B" w14:textId="1FAAA1DB" w:rsidR="00BF1378" w:rsidRPr="00A616DC" w:rsidRDefault="00982F9E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151 529 172,00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C81F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0289" w14:textId="77777777" w:rsidR="00BF1378" w:rsidRPr="00A616DC" w:rsidRDefault="00BF1378" w:rsidP="00A616DC"/>
        </w:tc>
      </w:tr>
      <w:tr w:rsidR="00BF1378" w:rsidRPr="00A616DC" w14:paraId="3B342111" w14:textId="77777777" w:rsidTr="00DF082E">
        <w:trPr>
          <w:trHeight w:val="465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CA31B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385F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6E20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A4C1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65DE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3C2BF" w14:textId="2030E5B2" w:rsidR="00BF1378" w:rsidRPr="00A616DC" w:rsidRDefault="00E1230B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157 590 338,88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31612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6D9C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3AE91" w14:textId="682E7C3F" w:rsidR="00BF1378" w:rsidRPr="00A616DC" w:rsidRDefault="00982F9E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157 590 338,88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FA05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69B5" w14:textId="77777777" w:rsidR="00BF1378" w:rsidRPr="00A616DC" w:rsidRDefault="00BF1378" w:rsidP="00A616DC"/>
        </w:tc>
      </w:tr>
      <w:tr w:rsidR="00BF1378" w:rsidRPr="00A616DC" w14:paraId="7DA39B77" w14:textId="77777777" w:rsidTr="00264715">
        <w:trPr>
          <w:trHeight w:val="505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55A9F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2709C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6EB42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33F8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287A3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A4A30" w14:textId="3C341F4A" w:rsidR="00BF1378" w:rsidRPr="00A616DC" w:rsidRDefault="00E1230B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163 893 952,44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CE257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3E158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8E095" w14:textId="72961EF6" w:rsidR="00BF1378" w:rsidRPr="00A616DC" w:rsidRDefault="00982F9E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163 893 952,44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9861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EC2C9" w14:textId="77777777" w:rsidR="00BF1378" w:rsidRPr="00A616DC" w:rsidRDefault="00BF1378" w:rsidP="00A616DC"/>
        </w:tc>
      </w:tr>
      <w:tr w:rsidR="00BF1378" w:rsidRPr="00A616DC" w14:paraId="2D1C4104" w14:textId="77777777" w:rsidTr="00DF082E">
        <w:trPr>
          <w:trHeight w:val="51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02D94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1384C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718E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64C65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DA989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DEDB9" w14:textId="4A587854" w:rsidR="00BF1378" w:rsidRPr="00A616DC" w:rsidRDefault="00982F9E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170 449 710,53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59CE8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17428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1F061" w14:textId="658ED865" w:rsidR="00982F9E" w:rsidRPr="00A616DC" w:rsidRDefault="00982F9E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170 449 710,53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AEE0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A7F6" w14:textId="77777777" w:rsidR="00BF1378" w:rsidRPr="00A616DC" w:rsidRDefault="00BF1378" w:rsidP="00A616DC"/>
        </w:tc>
      </w:tr>
      <w:tr w:rsidR="00BF1378" w:rsidRPr="00A616DC" w14:paraId="0AC68138" w14:textId="77777777" w:rsidTr="00DF082E">
        <w:trPr>
          <w:trHeight w:val="48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F638" w14:textId="77777777" w:rsidR="00BF1378" w:rsidRPr="00A616DC" w:rsidRDefault="00BF1378" w:rsidP="00A616DC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08BED" w14:textId="77777777" w:rsidR="00BF1378" w:rsidRPr="00A616DC" w:rsidRDefault="00BF1378" w:rsidP="00A616DC">
            <w:pPr>
              <w:rPr>
                <w:b/>
              </w:rPr>
            </w:pPr>
            <w:r w:rsidRPr="00A616DC">
              <w:rPr>
                <w:b/>
                <w:sz w:val="24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C4D0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1E81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20484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42AFF" w14:textId="159F47BF" w:rsidR="00BF1378" w:rsidRPr="00A616DC" w:rsidRDefault="00982F9E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810 768 020,81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259D3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9752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5E9F4" w14:textId="43BBC6EB" w:rsidR="00BF1378" w:rsidRPr="00A616DC" w:rsidRDefault="00982F9E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810 768 020,81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F2DC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DA4C3" w14:textId="77777777" w:rsidR="00BF1378" w:rsidRPr="00A616DC" w:rsidRDefault="00BF1378" w:rsidP="00A616DC"/>
        </w:tc>
      </w:tr>
      <w:tr w:rsidR="00BF1378" w:rsidRPr="00A616DC" w14:paraId="0B9DE791" w14:textId="77777777" w:rsidTr="00264715">
        <w:trPr>
          <w:trHeight w:val="613"/>
        </w:trPr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7F38B" w14:textId="77777777" w:rsidR="00BF1378" w:rsidRPr="00A616DC" w:rsidRDefault="00BF1378" w:rsidP="00A616DC">
            <w:pPr>
              <w:ind w:left="-113"/>
              <w:jc w:val="center"/>
              <w:rPr>
                <w:sz w:val="18"/>
              </w:rPr>
            </w:pPr>
            <w:r w:rsidRPr="00A616DC">
              <w:rPr>
                <w:sz w:val="18"/>
              </w:rPr>
              <w:t> 3.1.1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71029" w14:textId="4564628C" w:rsidR="00BF1378" w:rsidRPr="00A616DC" w:rsidRDefault="00806B69" w:rsidP="00A616DC">
            <w:pPr>
              <w:rPr>
                <w:sz w:val="16"/>
              </w:rPr>
            </w:pPr>
            <w:r w:rsidRPr="00A616DC">
              <w:rPr>
                <w:sz w:val="16"/>
              </w:rPr>
              <w:t>Проведение форумов, фестивалей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0CCF" w14:textId="3743CBFF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Отдел по молодежной политике, туризму </w:t>
            </w:r>
            <w:r w:rsidR="00DF082E">
              <w:rPr>
                <w:sz w:val="14"/>
              </w:rPr>
              <w:t>и межнациональным отношениям;</w:t>
            </w:r>
          </w:p>
          <w:p w14:paraId="14785A10" w14:textId="75D7DBFE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>МАУ «МЦ «Альфа»</w:t>
            </w:r>
            <w:r w:rsidR="00DF082E">
              <w:rPr>
                <w:sz w:val="14"/>
              </w:rPr>
              <w:t>;</w:t>
            </w:r>
          </w:p>
          <w:p w14:paraId="6430A020" w14:textId="4F3A4CCB" w:rsidR="00BF1378" w:rsidRPr="00A616DC" w:rsidRDefault="00AB4A39" w:rsidP="00DF082E">
            <w:pPr>
              <w:tabs>
                <w:tab w:val="left" w:pos="3040"/>
              </w:tabs>
              <w:ind w:right="-1"/>
              <w:rPr>
                <w:sz w:val="16"/>
              </w:rPr>
            </w:pPr>
            <w:r w:rsidRPr="00AB4A39">
              <w:rPr>
                <w:sz w:val="14"/>
              </w:rPr>
              <w:t xml:space="preserve">Комитет по образованию 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C8C3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B235" w14:textId="77777777" w:rsidR="00BF1378" w:rsidRPr="00A616DC" w:rsidRDefault="00BF1378" w:rsidP="00A616DC">
            <w:pPr>
              <w:jc w:val="center"/>
              <w:rPr>
                <w:sz w:val="16"/>
              </w:rPr>
            </w:pPr>
            <w:r w:rsidRPr="00A616DC">
              <w:rPr>
                <w:sz w:val="16"/>
              </w:rPr>
              <w:t>Проведены образовательные форумы, слеты, конференции, творческие конкурсы. направленные на развитие интересов молодежи – не менее 23 мероприятий – в 2024г.; не менее 24 в 2025г.; не менее 25 в 2026г.; не менее 26 мероприятий в 2027г.; не менее 27 мероприятий в 2028г.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EA580" w14:textId="68A752EE" w:rsidR="00BF1378" w:rsidRPr="00A616DC" w:rsidRDefault="002707B7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15 529 400,00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FD7ED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49F5" w14:textId="77777777" w:rsidR="00BF1378" w:rsidRPr="00A616DC" w:rsidRDefault="00BF1378" w:rsidP="00A616DC">
            <w:pPr>
              <w:rPr>
                <w:sz w:val="20"/>
              </w:rPr>
            </w:pPr>
          </w:p>
          <w:p w14:paraId="5AB111F2" w14:textId="77777777" w:rsidR="00BF1378" w:rsidRPr="00A616DC" w:rsidRDefault="00BF1378" w:rsidP="00A616DC">
            <w:pPr>
              <w:rPr>
                <w:sz w:val="20"/>
              </w:rPr>
            </w:pPr>
            <w:r w:rsidRPr="00A616DC">
              <w:rPr>
                <w:sz w:val="20"/>
              </w:rPr>
              <w:t xml:space="preserve">              0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A57DD" w14:textId="3A00C308" w:rsidR="00BF1378" w:rsidRPr="00A616DC" w:rsidRDefault="002707B7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15 529 400,00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A927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6A3B1E46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79054CDA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5B6236D6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A275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Начальник Отдела по молодежной политике, туризму и межнациональным отношениям;</w:t>
            </w:r>
          </w:p>
          <w:p w14:paraId="350B3FDE" w14:textId="2DC83D11" w:rsidR="00BF1378" w:rsidRPr="00A616DC" w:rsidRDefault="00BF1378" w:rsidP="00264715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 xml:space="preserve">Председатель комитета </w:t>
            </w:r>
            <w:r w:rsidR="00264715">
              <w:rPr>
                <w:sz w:val="20"/>
              </w:rPr>
              <w:t>по образованию,</w:t>
            </w:r>
            <w:r w:rsidRPr="00A616DC">
              <w:rPr>
                <w:sz w:val="20"/>
              </w:rPr>
              <w:t xml:space="preserve"> Директор МАУ «МЦ «Альфа»</w:t>
            </w:r>
          </w:p>
        </w:tc>
      </w:tr>
      <w:tr w:rsidR="00BF1378" w:rsidRPr="00A616DC" w14:paraId="740CCEEC" w14:textId="77777777" w:rsidTr="00264715">
        <w:trPr>
          <w:trHeight w:val="528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56D4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4E2DA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84E3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9BB13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AB41A" w14:textId="77777777" w:rsidR="00BF1378" w:rsidRPr="00A616DC" w:rsidRDefault="00BF1378" w:rsidP="00A616DC">
            <w:pPr>
              <w:jc w:val="center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C0803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6 656 600,00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C2844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  <w:p w14:paraId="479195FD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EA38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D41FB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6 656 600,00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19A4" w14:textId="77777777" w:rsidR="00BF1378" w:rsidRPr="00A616DC" w:rsidRDefault="00BF1378" w:rsidP="00A616DC">
            <w:pPr>
              <w:tabs>
                <w:tab w:val="left" w:pos="4286"/>
              </w:tabs>
              <w:ind w:right="2774"/>
              <w:jc w:val="center"/>
              <w:rPr>
                <w:sz w:val="20"/>
              </w:rPr>
            </w:pPr>
          </w:p>
          <w:p w14:paraId="6FE99226" w14:textId="24FFCD42" w:rsidR="00BF1378" w:rsidRPr="00A616DC" w:rsidRDefault="00264715" w:rsidP="00264715">
            <w:pPr>
              <w:tabs>
                <w:tab w:val="left" w:pos="4286"/>
              </w:tabs>
              <w:ind w:right="27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F1378"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8B962" w14:textId="77777777" w:rsidR="00BF1378" w:rsidRPr="00A616DC" w:rsidRDefault="00BF1378" w:rsidP="00A616DC"/>
        </w:tc>
      </w:tr>
      <w:tr w:rsidR="00BF1378" w:rsidRPr="00A616DC" w14:paraId="0F645128" w14:textId="77777777" w:rsidTr="00264715">
        <w:trPr>
          <w:trHeight w:val="551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B2A59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4607C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6722E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0F60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A65A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B8151" w14:textId="77777777" w:rsidR="00BF1378" w:rsidRPr="00A616DC" w:rsidRDefault="00BF1378" w:rsidP="00A616DC">
            <w:pPr>
              <w:pStyle w:val="2"/>
              <w:jc w:val="center"/>
              <w:rPr>
                <w:rFonts w:ascii="Times New Roman" w:hAnsi="Times New Roman"/>
                <w:b w:val="0"/>
                <w:sz w:val="20"/>
                <w:szCs w:val="18"/>
              </w:rPr>
            </w:pPr>
            <w:r w:rsidRPr="00A616DC">
              <w:rPr>
                <w:rFonts w:ascii="Times New Roman" w:hAnsi="Times New Roman"/>
                <w:b w:val="0"/>
                <w:sz w:val="20"/>
                <w:szCs w:val="18"/>
              </w:rPr>
              <w:t>6 922 864,00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CEA39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78D4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  <w:p w14:paraId="5B223B0D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039FD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6 922 864,00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77B2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5F13C" w14:textId="77777777" w:rsidR="00BF1378" w:rsidRPr="00A616DC" w:rsidRDefault="00BF1378" w:rsidP="00A616DC"/>
        </w:tc>
      </w:tr>
      <w:tr w:rsidR="00BF1378" w:rsidRPr="00A616DC" w14:paraId="579B1EA4" w14:textId="77777777" w:rsidTr="00264715">
        <w:trPr>
          <w:trHeight w:val="547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A3484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5C48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A1610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D50D6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2E03C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12401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7 199 778,56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F1BC5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3380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994A8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7 199 778,56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E518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9B180" w14:textId="77777777" w:rsidR="00BF1378" w:rsidRPr="00A616DC" w:rsidRDefault="00BF1378" w:rsidP="00A616DC"/>
        </w:tc>
      </w:tr>
      <w:tr w:rsidR="00BF1378" w:rsidRPr="00A616DC" w14:paraId="16C9BE74" w14:textId="77777777" w:rsidTr="00DF082E">
        <w:trPr>
          <w:trHeight w:val="274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35AAF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AE077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1F67E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21A2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90005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9430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7 487 769,70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BBD25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07C2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A9D14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7 487 769,70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EEEA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2815E" w14:textId="77777777" w:rsidR="00BF1378" w:rsidRPr="00A616DC" w:rsidRDefault="00BF1378" w:rsidP="00A616DC"/>
        </w:tc>
      </w:tr>
      <w:tr w:rsidR="00BF1378" w:rsidRPr="00A616DC" w14:paraId="7401EA14" w14:textId="77777777" w:rsidTr="00DF082E">
        <w:trPr>
          <w:trHeight w:val="73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C30AC" w14:textId="77777777" w:rsidR="00BF1378" w:rsidRPr="00A616DC" w:rsidRDefault="00BF1378" w:rsidP="00A616DC">
            <w:pPr>
              <w:ind w:left="-113"/>
              <w:jc w:val="center"/>
              <w:rPr>
                <w:b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09BC" w14:textId="77777777" w:rsidR="00BF1378" w:rsidRPr="00A616DC" w:rsidRDefault="00BF1378" w:rsidP="00A616DC">
            <w:pPr>
              <w:rPr>
                <w:b/>
                <w:sz w:val="24"/>
              </w:rPr>
            </w:pPr>
            <w:r w:rsidRPr="00A616DC">
              <w:rPr>
                <w:b/>
                <w:sz w:val="20"/>
              </w:rPr>
              <w:t>Итого</w:t>
            </w:r>
            <w:r w:rsidRPr="00A616DC">
              <w:rPr>
                <w:b/>
                <w:sz w:val="20"/>
              </w:rPr>
              <w:tab/>
            </w:r>
            <w:r w:rsidRPr="00A616DC">
              <w:rPr>
                <w:b/>
                <w:sz w:val="22"/>
              </w:rPr>
              <w:tab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61D35" w14:textId="77777777" w:rsidR="00BF1378" w:rsidRPr="00A616DC" w:rsidRDefault="00BF1378" w:rsidP="00A616DC">
            <w:pPr>
              <w:rPr>
                <w:b/>
                <w:sz w:val="16"/>
              </w:rPr>
            </w:pPr>
          </w:p>
          <w:p w14:paraId="3CCB3EAA" w14:textId="77777777" w:rsidR="00BF1378" w:rsidRPr="00A616DC" w:rsidRDefault="00BF1378" w:rsidP="00A616DC">
            <w:pPr>
              <w:rPr>
                <w:b/>
                <w:sz w:val="16"/>
              </w:rPr>
            </w:pPr>
          </w:p>
          <w:p w14:paraId="5C2FD360" w14:textId="77777777" w:rsidR="00BF1378" w:rsidRPr="00A616DC" w:rsidRDefault="00BF1378" w:rsidP="00A616DC">
            <w:pPr>
              <w:rPr>
                <w:b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FEFD" w14:textId="77777777" w:rsidR="00BF1378" w:rsidRPr="00A616DC" w:rsidRDefault="00BF1378" w:rsidP="00A616DC">
            <w:pPr>
              <w:jc w:val="center"/>
              <w:rPr>
                <w:b/>
                <w:sz w:val="22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F0614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902C1" w14:textId="48445C75" w:rsidR="00BF1378" w:rsidRPr="00A616DC" w:rsidRDefault="00E1230B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43 796 412,26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BAFFB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126B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4B5F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</w:p>
          <w:p w14:paraId="256E2D57" w14:textId="18644094" w:rsidR="00BF1378" w:rsidRPr="00A616DC" w:rsidRDefault="00E1230B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43 796 412,26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346E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20ED" w14:textId="77777777" w:rsidR="00BF1378" w:rsidRPr="00A616DC" w:rsidRDefault="00BF1378" w:rsidP="00A616DC"/>
        </w:tc>
      </w:tr>
      <w:tr w:rsidR="00BF1378" w:rsidRPr="00A616DC" w14:paraId="1C267CB2" w14:textId="77777777" w:rsidTr="00264715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DF422" w14:textId="77777777" w:rsidR="00BF1378" w:rsidRPr="00A616DC" w:rsidRDefault="00BF1378" w:rsidP="00A616DC">
            <w:pPr>
              <w:ind w:left="-113"/>
              <w:jc w:val="center"/>
              <w:rPr>
                <w:sz w:val="18"/>
              </w:rPr>
            </w:pPr>
            <w:r w:rsidRPr="00A616DC">
              <w:rPr>
                <w:sz w:val="18"/>
              </w:rPr>
              <w:t> 3.1.2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D2BCD" w14:textId="77777777" w:rsidR="00806B69" w:rsidRPr="00A616DC" w:rsidRDefault="00806B69" w:rsidP="00A616DC">
            <w:pPr>
              <w:rPr>
                <w:bCs/>
                <w:iCs/>
                <w:sz w:val="16"/>
                <w:szCs w:val="22"/>
              </w:rPr>
            </w:pPr>
            <w:r w:rsidRPr="00A616DC">
              <w:rPr>
                <w:bCs/>
                <w:iCs/>
                <w:sz w:val="16"/>
                <w:szCs w:val="22"/>
              </w:rPr>
              <w:t>Укрепление материально-технической базы</w:t>
            </w:r>
          </w:p>
          <w:p w14:paraId="68DD0978" w14:textId="77777777" w:rsidR="00F839A0" w:rsidRPr="00A616DC" w:rsidRDefault="00F839A0" w:rsidP="00A616DC">
            <w:pPr>
              <w:rPr>
                <w:bCs/>
                <w:iCs/>
                <w:sz w:val="16"/>
                <w:szCs w:val="22"/>
              </w:rPr>
            </w:pPr>
          </w:p>
          <w:p w14:paraId="630B815C" w14:textId="37257C90" w:rsidR="00BF1378" w:rsidRPr="00A616DC" w:rsidRDefault="00BF1378" w:rsidP="00A616DC">
            <w:pPr>
              <w:rPr>
                <w:sz w:val="16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E8B6D" w14:textId="77777777" w:rsidR="00BF1378" w:rsidRPr="00DF082E" w:rsidRDefault="00BF1378" w:rsidP="00A616DC">
            <w:pPr>
              <w:rPr>
                <w:sz w:val="16"/>
              </w:rPr>
            </w:pPr>
          </w:p>
          <w:p w14:paraId="6AE7A8BD" w14:textId="77777777" w:rsidR="00BF1378" w:rsidRPr="00DF082E" w:rsidRDefault="00BF1378" w:rsidP="00A616DC">
            <w:pPr>
              <w:rPr>
                <w:sz w:val="16"/>
              </w:rPr>
            </w:pPr>
          </w:p>
          <w:p w14:paraId="54415A30" w14:textId="77777777" w:rsidR="00BF1378" w:rsidRPr="00DF082E" w:rsidRDefault="00BF1378" w:rsidP="00A616DC">
            <w:pPr>
              <w:rPr>
                <w:sz w:val="16"/>
              </w:rPr>
            </w:pPr>
          </w:p>
          <w:p w14:paraId="371E8E29" w14:textId="77777777" w:rsidR="00DF082E" w:rsidRPr="00DF082E" w:rsidRDefault="00DF082E" w:rsidP="00AB4A39">
            <w:pPr>
              <w:tabs>
                <w:tab w:val="left" w:pos="3040"/>
              </w:tabs>
              <w:ind w:right="-1"/>
              <w:rPr>
                <w:sz w:val="16"/>
              </w:rPr>
            </w:pPr>
          </w:p>
          <w:p w14:paraId="2A40891F" w14:textId="77777777" w:rsidR="00DF082E" w:rsidRPr="00DF082E" w:rsidRDefault="00DF082E" w:rsidP="00AB4A39">
            <w:pPr>
              <w:tabs>
                <w:tab w:val="left" w:pos="3040"/>
              </w:tabs>
              <w:ind w:right="-1"/>
              <w:rPr>
                <w:sz w:val="16"/>
              </w:rPr>
            </w:pPr>
          </w:p>
          <w:p w14:paraId="08D93605" w14:textId="77777777" w:rsidR="00DF082E" w:rsidRPr="00DF082E" w:rsidRDefault="00DF082E" w:rsidP="00AB4A39">
            <w:pPr>
              <w:tabs>
                <w:tab w:val="left" w:pos="3040"/>
              </w:tabs>
              <w:ind w:right="-1"/>
              <w:rPr>
                <w:sz w:val="16"/>
              </w:rPr>
            </w:pPr>
          </w:p>
          <w:p w14:paraId="214DE6BE" w14:textId="4499D2A0" w:rsidR="00AB4A39" w:rsidRPr="00DF082E" w:rsidRDefault="00AB4A39" w:rsidP="00AB4A39">
            <w:pPr>
              <w:tabs>
                <w:tab w:val="left" w:pos="3040"/>
              </w:tabs>
              <w:ind w:right="-1"/>
              <w:rPr>
                <w:sz w:val="16"/>
              </w:rPr>
            </w:pPr>
            <w:r w:rsidRPr="00DF082E">
              <w:rPr>
                <w:sz w:val="16"/>
              </w:rPr>
              <w:t>МАУ «МЦ «Альфа»</w:t>
            </w:r>
          </w:p>
          <w:p w14:paraId="7C31A624" w14:textId="77777777" w:rsidR="00BF1378" w:rsidRPr="00DF082E" w:rsidRDefault="00BF1378" w:rsidP="00A616DC">
            <w:pPr>
              <w:rPr>
                <w:sz w:val="16"/>
              </w:rPr>
            </w:pPr>
          </w:p>
          <w:p w14:paraId="17BFA7BF" w14:textId="77777777" w:rsidR="00BF1378" w:rsidRPr="00DF082E" w:rsidRDefault="00BF1378" w:rsidP="00A616DC">
            <w:pPr>
              <w:rPr>
                <w:sz w:val="16"/>
              </w:rPr>
            </w:pPr>
          </w:p>
          <w:p w14:paraId="2E92F6D2" w14:textId="77777777" w:rsidR="00BF1378" w:rsidRPr="00DF082E" w:rsidRDefault="00BF1378" w:rsidP="00A616DC">
            <w:pPr>
              <w:rPr>
                <w:sz w:val="16"/>
              </w:rPr>
            </w:pPr>
          </w:p>
          <w:p w14:paraId="5713A51D" w14:textId="77777777" w:rsidR="00BF1378" w:rsidRPr="00DF082E" w:rsidRDefault="00BF1378" w:rsidP="00A616DC">
            <w:pPr>
              <w:rPr>
                <w:sz w:val="16"/>
              </w:rPr>
            </w:pPr>
          </w:p>
          <w:p w14:paraId="27B226AC" w14:textId="77777777" w:rsidR="00BF1378" w:rsidRPr="00DF082E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265DA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lastRenderedPageBreak/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6670" w14:textId="5F580DEC" w:rsidR="00BF1378" w:rsidRPr="00A616DC" w:rsidRDefault="00024941" w:rsidP="00A616DC">
            <w:pPr>
              <w:jc w:val="center"/>
              <w:rPr>
                <w:sz w:val="16"/>
              </w:rPr>
            </w:pPr>
            <w:r w:rsidRPr="00A616DC">
              <w:rPr>
                <w:sz w:val="16"/>
              </w:rPr>
              <w:t>О</w:t>
            </w:r>
            <w:r w:rsidR="00BF1378" w:rsidRPr="00A616DC">
              <w:rPr>
                <w:sz w:val="16"/>
              </w:rPr>
              <w:t>снащение молодёжно-подростковых клубов материальными ценностями – не менее 1 ежегодно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8B57A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15 272 346,96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6B42D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1EA8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  <w:p w14:paraId="54B3DF3B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  <w:p w14:paraId="1387D039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BE2DD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15 272 346,96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0F0D" w14:textId="77777777" w:rsidR="00BF1378" w:rsidRPr="00A616DC" w:rsidRDefault="00BF1378" w:rsidP="00A616DC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</w:p>
          <w:p w14:paraId="688D4C99" w14:textId="77777777" w:rsidR="00BF1378" w:rsidRPr="00A616DC" w:rsidRDefault="00BF1378" w:rsidP="00A616DC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</w:p>
          <w:p w14:paraId="0FC0727C" w14:textId="77777777" w:rsidR="00BF1378" w:rsidRPr="00A616DC" w:rsidRDefault="00BF1378" w:rsidP="00A616DC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A036F" w14:textId="77777777" w:rsidR="00DF082E" w:rsidRDefault="00DF082E" w:rsidP="00A616DC">
            <w:pPr>
              <w:jc w:val="center"/>
              <w:rPr>
                <w:sz w:val="20"/>
              </w:rPr>
            </w:pPr>
          </w:p>
          <w:p w14:paraId="056273D9" w14:textId="77777777" w:rsidR="00DF082E" w:rsidRDefault="00DF082E" w:rsidP="00A616DC">
            <w:pPr>
              <w:jc w:val="center"/>
              <w:rPr>
                <w:sz w:val="20"/>
              </w:rPr>
            </w:pPr>
          </w:p>
          <w:p w14:paraId="2D02F9FD" w14:textId="77777777" w:rsidR="00DF082E" w:rsidRDefault="00DF082E" w:rsidP="00A616DC">
            <w:pPr>
              <w:jc w:val="center"/>
              <w:rPr>
                <w:sz w:val="20"/>
              </w:rPr>
            </w:pPr>
          </w:p>
          <w:p w14:paraId="64F4BDE9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Директор МАУ «МЦ «Альфа»</w:t>
            </w:r>
          </w:p>
        </w:tc>
      </w:tr>
      <w:tr w:rsidR="00BF1378" w:rsidRPr="00A616DC" w14:paraId="4425997F" w14:textId="77777777" w:rsidTr="00DF082E">
        <w:trPr>
          <w:trHeight w:val="495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8578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0709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D830" w14:textId="77777777" w:rsidR="00BF1378" w:rsidRPr="00DF082E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5CD6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6ECE" w14:textId="77777777" w:rsidR="00BF1378" w:rsidRPr="00A616DC" w:rsidRDefault="00BF1378" w:rsidP="00A616DC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8D8B5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9 915 672,00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E8BF8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7871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  <w:p w14:paraId="1A856E9B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  <w:p w14:paraId="0BF0E4FD" w14:textId="77777777" w:rsidR="00BF1378" w:rsidRPr="00A616DC" w:rsidRDefault="00BF1378" w:rsidP="00A616DC">
            <w:pPr>
              <w:rPr>
                <w:sz w:val="20"/>
              </w:rPr>
            </w:pPr>
            <w:r w:rsidRPr="00A616DC">
              <w:rPr>
                <w:sz w:val="20"/>
              </w:rPr>
              <w:t>              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D65A0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9 915 672,00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68F1" w14:textId="77777777" w:rsidR="00BF1378" w:rsidRPr="00A616DC" w:rsidRDefault="00BF1378" w:rsidP="00A616DC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</w:p>
          <w:p w14:paraId="2346B9C6" w14:textId="77777777" w:rsidR="00BF1378" w:rsidRPr="00A616DC" w:rsidRDefault="00BF1378" w:rsidP="00A616DC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</w:p>
          <w:p w14:paraId="6B519AB2" w14:textId="77777777" w:rsidR="00BF1378" w:rsidRPr="00A616DC" w:rsidRDefault="00BF1378" w:rsidP="00A616DC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A097" w14:textId="77777777" w:rsidR="00BF1378" w:rsidRPr="00A616DC" w:rsidRDefault="00BF1378" w:rsidP="00A616DC"/>
        </w:tc>
      </w:tr>
      <w:tr w:rsidR="00BF1378" w:rsidRPr="00A616DC" w14:paraId="73218754" w14:textId="77777777" w:rsidTr="00DF082E">
        <w:trPr>
          <w:trHeight w:val="495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E7267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7CE62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4DE9" w14:textId="77777777" w:rsidR="00BF1378" w:rsidRPr="00DF082E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A1FC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51F2E" w14:textId="77777777" w:rsidR="00BF1378" w:rsidRPr="00A616DC" w:rsidRDefault="00BF1378" w:rsidP="00A616DC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A115C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10 312 298,88</w:t>
            </w:r>
          </w:p>
          <w:p w14:paraId="3C68D49B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12483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8623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0D0AB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10 312 298,88</w:t>
            </w:r>
          </w:p>
          <w:p w14:paraId="100215CD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1FAE" w14:textId="77777777" w:rsidR="00BF1378" w:rsidRPr="00A616DC" w:rsidRDefault="00BF1378" w:rsidP="00A616DC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379E" w14:textId="77777777" w:rsidR="00BF1378" w:rsidRPr="00A616DC" w:rsidRDefault="00BF1378" w:rsidP="00A616DC"/>
        </w:tc>
      </w:tr>
      <w:tr w:rsidR="00BF1378" w:rsidRPr="00A616DC" w14:paraId="59F65AA2" w14:textId="77777777" w:rsidTr="00DF082E">
        <w:trPr>
          <w:trHeight w:val="465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A709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1F87C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67C52" w14:textId="77777777" w:rsidR="00BF1378" w:rsidRPr="00DF082E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365F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EB985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00972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10 724 790,84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723FF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AF5A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FCEA3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10 724 790,84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0CDE" w14:textId="77777777" w:rsidR="00BF1378" w:rsidRPr="00A616DC" w:rsidRDefault="00BF1378" w:rsidP="00A616DC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58FB1" w14:textId="77777777" w:rsidR="00BF1378" w:rsidRPr="00A616DC" w:rsidRDefault="00BF1378" w:rsidP="00A616DC"/>
        </w:tc>
      </w:tr>
      <w:tr w:rsidR="00BF1378" w:rsidRPr="00A616DC" w14:paraId="7BBEEC08" w14:textId="77777777" w:rsidTr="00264715">
        <w:trPr>
          <w:trHeight w:val="716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FD0D1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AC535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4F95" w14:textId="77777777" w:rsidR="00BF1378" w:rsidRPr="00DF082E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5CBFE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F7FF9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D7636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  <w:p w14:paraId="3E7096B0" w14:textId="07DF8DAE" w:rsidR="00BF1378" w:rsidRPr="00A616DC" w:rsidRDefault="00264715" w:rsidP="00264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11 153 782,47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1A56C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DEA6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16BE8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  <w:p w14:paraId="54559732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11 153 782,47</w:t>
            </w:r>
          </w:p>
          <w:p w14:paraId="729632ED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  <w:p w14:paraId="072C9F2B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EBD8" w14:textId="77777777" w:rsidR="00BF1378" w:rsidRPr="00A616DC" w:rsidRDefault="00BF1378" w:rsidP="00A616DC">
            <w:pPr>
              <w:tabs>
                <w:tab w:val="left" w:pos="4286"/>
              </w:tabs>
              <w:ind w:right="2065"/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9249" w14:textId="77777777" w:rsidR="00BF1378" w:rsidRPr="00A616DC" w:rsidRDefault="00BF1378" w:rsidP="00A616DC"/>
        </w:tc>
      </w:tr>
      <w:tr w:rsidR="00BF1378" w:rsidRPr="00A616DC" w14:paraId="0B02B969" w14:textId="77777777" w:rsidTr="00264715">
        <w:trPr>
          <w:trHeight w:val="3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F64D" w14:textId="77777777" w:rsidR="00BF1378" w:rsidRPr="00A616DC" w:rsidRDefault="00BF1378" w:rsidP="00A616DC">
            <w:pPr>
              <w:ind w:left="-113"/>
              <w:jc w:val="center"/>
              <w:rPr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CA81" w14:textId="77777777" w:rsidR="00BF1378" w:rsidRPr="00A616DC" w:rsidRDefault="00BF1378" w:rsidP="00A616DC">
            <w:pPr>
              <w:rPr>
                <w:b/>
                <w:sz w:val="18"/>
              </w:rPr>
            </w:pPr>
            <w:r w:rsidRPr="00A616DC">
              <w:rPr>
                <w:b/>
                <w:sz w:val="18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8B3C" w14:textId="77777777" w:rsidR="00BF1378" w:rsidRPr="00DF082E" w:rsidRDefault="00BF1378" w:rsidP="00A616DC">
            <w:pPr>
              <w:jc w:val="center"/>
              <w:rPr>
                <w:b/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4480" w14:textId="77777777" w:rsidR="00BF1378" w:rsidRPr="00A616DC" w:rsidRDefault="00BF1378" w:rsidP="00A616DC">
            <w:pPr>
              <w:jc w:val="center"/>
              <w:rPr>
                <w:b/>
                <w:sz w:val="24"/>
                <w:szCs w:val="22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DC2F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0D051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57 378 891,15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473B7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077A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</w:p>
          <w:p w14:paraId="70139E8C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  <w:p w14:paraId="3BB648C9" w14:textId="77777777" w:rsidR="00BF1378" w:rsidRPr="00A616DC" w:rsidRDefault="00BF1378" w:rsidP="00A616DC">
            <w:pPr>
              <w:rPr>
                <w:b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31E76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57 378 891,15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6DBC" w14:textId="77777777" w:rsidR="00BF1378" w:rsidRPr="00A616DC" w:rsidRDefault="00BF1378" w:rsidP="00A616DC">
            <w:pPr>
              <w:tabs>
                <w:tab w:val="left" w:pos="4286"/>
              </w:tabs>
              <w:ind w:right="2065"/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2891A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</w:tc>
      </w:tr>
      <w:tr w:rsidR="00BF1378" w:rsidRPr="00A616DC" w14:paraId="1F05B232" w14:textId="77777777" w:rsidTr="00DF082E">
        <w:trPr>
          <w:trHeight w:val="454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FBA81" w14:textId="77777777" w:rsidR="00BF1378" w:rsidRPr="00A616DC" w:rsidRDefault="00BF1378" w:rsidP="00A616DC">
            <w:pPr>
              <w:jc w:val="center"/>
              <w:rPr>
                <w:sz w:val="18"/>
              </w:rPr>
            </w:pPr>
            <w:r w:rsidRPr="00A616DC">
              <w:rPr>
                <w:sz w:val="18"/>
              </w:rPr>
              <w:t>3.1.3 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293AB" w14:textId="77777777" w:rsidR="00BF1378" w:rsidRPr="00A616DC" w:rsidRDefault="00BF1378" w:rsidP="00A616DC">
            <w:pPr>
              <w:rPr>
                <w:sz w:val="16"/>
              </w:rPr>
            </w:pPr>
            <w:r w:rsidRPr="00A616DC">
              <w:rPr>
                <w:sz w:val="16"/>
              </w:rPr>
              <w:t xml:space="preserve">Организация трудовой занятости подростков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F8CB" w14:textId="77777777" w:rsidR="00BF1378" w:rsidRPr="00DF082E" w:rsidRDefault="00BF1378" w:rsidP="00A616DC">
            <w:pPr>
              <w:rPr>
                <w:sz w:val="16"/>
              </w:rPr>
            </w:pPr>
          </w:p>
          <w:p w14:paraId="5C322887" w14:textId="6FDD517F" w:rsidR="00AB4A39" w:rsidRPr="00DF082E" w:rsidRDefault="00AB4A39" w:rsidP="00AB4A39">
            <w:pPr>
              <w:tabs>
                <w:tab w:val="left" w:pos="3040"/>
              </w:tabs>
              <w:ind w:right="-1"/>
              <w:rPr>
                <w:sz w:val="16"/>
              </w:rPr>
            </w:pPr>
            <w:r w:rsidRPr="00DF082E">
              <w:rPr>
                <w:sz w:val="16"/>
              </w:rPr>
              <w:t>МАУ «МЦ «Альфа»</w:t>
            </w:r>
          </w:p>
          <w:p w14:paraId="3465BE21" w14:textId="77777777" w:rsidR="00BF1378" w:rsidRPr="00DF082E" w:rsidRDefault="00BF1378" w:rsidP="00A616DC">
            <w:pPr>
              <w:rPr>
                <w:sz w:val="16"/>
              </w:rPr>
            </w:pPr>
          </w:p>
          <w:p w14:paraId="3E3BBB93" w14:textId="77777777" w:rsidR="00BF1378" w:rsidRPr="00DF082E" w:rsidRDefault="00BF1378" w:rsidP="00A616DC">
            <w:pPr>
              <w:rPr>
                <w:sz w:val="16"/>
              </w:rPr>
            </w:pPr>
          </w:p>
          <w:p w14:paraId="1497CA1A" w14:textId="77777777" w:rsidR="00BF1378" w:rsidRPr="00DF082E" w:rsidRDefault="00BF1378" w:rsidP="00A616DC">
            <w:pPr>
              <w:rPr>
                <w:sz w:val="16"/>
              </w:rPr>
            </w:pPr>
          </w:p>
          <w:p w14:paraId="1E30F6CD" w14:textId="77777777" w:rsidR="00BF1378" w:rsidRPr="00DF082E" w:rsidRDefault="00BF1378" w:rsidP="00A616DC">
            <w:pPr>
              <w:rPr>
                <w:sz w:val="16"/>
              </w:rPr>
            </w:pPr>
          </w:p>
          <w:p w14:paraId="5778E885" w14:textId="77777777" w:rsidR="00BF1378" w:rsidRPr="00DF082E" w:rsidRDefault="00BF1378" w:rsidP="00A616DC">
            <w:pPr>
              <w:rPr>
                <w:sz w:val="16"/>
              </w:rPr>
            </w:pPr>
          </w:p>
          <w:p w14:paraId="547D0C2F" w14:textId="77777777" w:rsidR="00BF1378" w:rsidRPr="00DF082E" w:rsidRDefault="00BF1378" w:rsidP="00A616DC">
            <w:pPr>
              <w:rPr>
                <w:sz w:val="16"/>
              </w:rPr>
            </w:pPr>
          </w:p>
          <w:p w14:paraId="5C49470E" w14:textId="77777777" w:rsidR="00BF1378" w:rsidRPr="00DF082E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D814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931A3" w14:textId="77777777" w:rsidR="00BF1378" w:rsidRPr="00A616DC" w:rsidRDefault="00BF1378" w:rsidP="00A616DC">
            <w:pPr>
              <w:jc w:val="center"/>
              <w:rPr>
                <w:sz w:val="16"/>
              </w:rPr>
            </w:pPr>
            <w:r w:rsidRPr="00A616DC">
              <w:rPr>
                <w:sz w:val="16"/>
              </w:rPr>
              <w:t xml:space="preserve">Трудоустроено не менее 20 подростков в течении года ежегодно 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200CC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7 099 700,00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8700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8CC43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0833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7 099 700,00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488B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E94A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Директор МАУ «МЦ «Альфа»</w:t>
            </w:r>
          </w:p>
        </w:tc>
      </w:tr>
      <w:tr w:rsidR="00BF1378" w:rsidRPr="00A616DC" w14:paraId="0F447742" w14:textId="77777777" w:rsidTr="00DF082E">
        <w:trPr>
          <w:trHeight w:val="495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FAD0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BE73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A2728" w14:textId="77777777" w:rsidR="00BF1378" w:rsidRPr="00DF082E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CFA27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59517" w14:textId="77777777" w:rsidR="00BF1378" w:rsidRPr="00A616DC" w:rsidRDefault="00BF1378" w:rsidP="00A616DC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574FC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7 383 700,00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DB64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E37E8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C268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7 383 700,00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FBC1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EB23" w14:textId="77777777" w:rsidR="00BF1378" w:rsidRPr="00A616DC" w:rsidRDefault="00BF1378" w:rsidP="00A616DC"/>
        </w:tc>
      </w:tr>
      <w:tr w:rsidR="00BF1378" w:rsidRPr="00A616DC" w14:paraId="19EE75DD" w14:textId="77777777" w:rsidTr="00DF082E">
        <w:trPr>
          <w:trHeight w:val="585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D4C6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99CE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4090" w14:textId="77777777" w:rsidR="00BF1378" w:rsidRPr="00DF082E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0AE28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5DFD6" w14:textId="77777777" w:rsidR="00BF1378" w:rsidRPr="00A616DC" w:rsidRDefault="00BF1378" w:rsidP="00A616DC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9147F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7 679 048,00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41A71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E70D69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3D01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7 679 048,00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0A43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D56F9" w14:textId="77777777" w:rsidR="00BF1378" w:rsidRPr="00A616DC" w:rsidRDefault="00BF1378" w:rsidP="00A616DC"/>
        </w:tc>
      </w:tr>
      <w:tr w:rsidR="00BF1378" w:rsidRPr="00A616DC" w14:paraId="26C31561" w14:textId="77777777" w:rsidTr="00DF082E">
        <w:trPr>
          <w:trHeight w:val="525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5CE0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E30D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A564B" w14:textId="77777777" w:rsidR="00BF1378" w:rsidRPr="00DF082E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D5CBB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3179" w14:textId="77777777" w:rsidR="00BF1378" w:rsidRPr="00A616DC" w:rsidRDefault="00BF1378" w:rsidP="00A616DC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C9FE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7 986 209,92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09B7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86F72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4A92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7 986 209,92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9AEE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178C5" w14:textId="77777777" w:rsidR="00BF1378" w:rsidRPr="00A616DC" w:rsidRDefault="00BF1378" w:rsidP="00A616DC"/>
        </w:tc>
      </w:tr>
      <w:tr w:rsidR="00BF1378" w:rsidRPr="00A616DC" w14:paraId="672F3070" w14:textId="77777777" w:rsidTr="00DF082E">
        <w:trPr>
          <w:trHeight w:val="39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EECD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0E9AB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0BA1" w14:textId="77777777" w:rsidR="00BF1378" w:rsidRPr="00DF082E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7F667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4C23C" w14:textId="77777777" w:rsidR="00BF1378" w:rsidRPr="00A616DC" w:rsidRDefault="00BF1378" w:rsidP="00A616DC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322A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8 305 658,32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6234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0D42C7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969F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8 305 658,32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32CA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B7833" w14:textId="77777777" w:rsidR="00BF1378" w:rsidRPr="00A616DC" w:rsidRDefault="00BF1378" w:rsidP="00A616DC"/>
        </w:tc>
      </w:tr>
      <w:tr w:rsidR="00BF1378" w:rsidRPr="00A616DC" w14:paraId="11DE59CD" w14:textId="77777777" w:rsidTr="00DF082E">
        <w:trPr>
          <w:trHeight w:val="42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238D1" w14:textId="77777777" w:rsidR="00BF1378" w:rsidRPr="00A616DC" w:rsidRDefault="00BF1378" w:rsidP="00A616DC"/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A74A2" w14:textId="77777777" w:rsidR="00BF1378" w:rsidRPr="00A616DC" w:rsidRDefault="00BF1378" w:rsidP="00A616DC">
            <w:pPr>
              <w:rPr>
                <w:b/>
                <w:sz w:val="18"/>
              </w:rPr>
            </w:pPr>
            <w:r w:rsidRPr="00A616DC">
              <w:rPr>
                <w:b/>
                <w:sz w:val="18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921FF" w14:textId="77777777" w:rsidR="00BF1378" w:rsidRPr="00DF082E" w:rsidRDefault="00BF1378" w:rsidP="00A616DC">
            <w:pPr>
              <w:rPr>
                <w:b/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2A27DA" w14:textId="77777777" w:rsidR="00BF1378" w:rsidRPr="00A616DC" w:rsidRDefault="00BF1378" w:rsidP="00A616DC">
            <w:pPr>
              <w:jc w:val="center"/>
              <w:rPr>
                <w:b/>
                <w:sz w:val="24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A58B" w14:textId="77777777" w:rsidR="00BF1378" w:rsidRPr="00A616DC" w:rsidRDefault="00BF1378" w:rsidP="00A616DC">
            <w:pPr>
              <w:jc w:val="center"/>
              <w:rPr>
                <w:b/>
                <w:sz w:val="16"/>
              </w:rPr>
            </w:pPr>
            <w:r w:rsidRPr="00A616DC">
              <w:rPr>
                <w:b/>
                <w:sz w:val="16"/>
              </w:rPr>
              <w:t xml:space="preserve">Мероприятия по трудоустройству подростков 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6AD0C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38 454 316,24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8067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CF9721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B12B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38 454 316,24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92D6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223D" w14:textId="77777777" w:rsidR="00BF1378" w:rsidRPr="00A616DC" w:rsidRDefault="00BF1378" w:rsidP="00A616DC"/>
        </w:tc>
      </w:tr>
      <w:tr w:rsidR="00BF1378" w:rsidRPr="00A616DC" w14:paraId="5F3AF7A2" w14:textId="77777777" w:rsidTr="00DF082E">
        <w:trPr>
          <w:trHeight w:val="533"/>
        </w:trPr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7C692" w14:textId="77777777" w:rsidR="00BF1378" w:rsidRPr="00A616DC" w:rsidRDefault="00BF1378" w:rsidP="00A616DC">
            <w:pPr>
              <w:ind w:left="-113"/>
              <w:jc w:val="center"/>
              <w:rPr>
                <w:sz w:val="18"/>
              </w:rPr>
            </w:pPr>
            <w:r w:rsidRPr="00A616DC">
              <w:rPr>
                <w:sz w:val="18"/>
              </w:rPr>
              <w:t> 3.1.4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99241" w14:textId="77777777" w:rsidR="00BF1378" w:rsidRPr="00A616DC" w:rsidRDefault="00BF1378" w:rsidP="00A616DC">
            <w:pPr>
              <w:rPr>
                <w:sz w:val="16"/>
              </w:rPr>
            </w:pPr>
            <w:r w:rsidRPr="00A616DC">
              <w:rPr>
                <w:sz w:val="16"/>
              </w:rPr>
              <w:t xml:space="preserve">Создание условий для реализации молодежной политики во Всеволожском районе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AC2C" w14:textId="245EC165" w:rsidR="00AB4A39" w:rsidRPr="00DF082E" w:rsidRDefault="00AB4A39" w:rsidP="00AB4A39">
            <w:pPr>
              <w:tabs>
                <w:tab w:val="left" w:pos="3040"/>
              </w:tabs>
              <w:ind w:right="-1"/>
              <w:rPr>
                <w:sz w:val="16"/>
                <w:szCs w:val="16"/>
              </w:rPr>
            </w:pPr>
            <w:r w:rsidRPr="00DF082E">
              <w:rPr>
                <w:sz w:val="16"/>
                <w:szCs w:val="16"/>
              </w:rPr>
              <w:t>МАУ «МЦ «Альфа»</w:t>
            </w:r>
          </w:p>
          <w:p w14:paraId="4B56578E" w14:textId="77777777" w:rsidR="00BF1378" w:rsidRPr="00DF082E" w:rsidRDefault="00BF1378" w:rsidP="00A616DC">
            <w:pPr>
              <w:rPr>
                <w:sz w:val="16"/>
              </w:rPr>
            </w:pPr>
          </w:p>
          <w:p w14:paraId="4A69C9C3" w14:textId="77777777" w:rsidR="00BF1378" w:rsidRPr="00DF082E" w:rsidRDefault="00BF1378" w:rsidP="00A616DC">
            <w:pPr>
              <w:rPr>
                <w:sz w:val="16"/>
              </w:rPr>
            </w:pPr>
          </w:p>
          <w:p w14:paraId="576E1C40" w14:textId="77777777" w:rsidR="00BF1378" w:rsidRPr="00DF082E" w:rsidRDefault="00BF1378" w:rsidP="00A616DC">
            <w:pPr>
              <w:rPr>
                <w:sz w:val="16"/>
              </w:rPr>
            </w:pPr>
          </w:p>
          <w:p w14:paraId="363E97FF" w14:textId="77777777" w:rsidR="00BF1378" w:rsidRPr="00DF082E" w:rsidRDefault="00BF1378" w:rsidP="00A616DC">
            <w:pPr>
              <w:rPr>
                <w:sz w:val="16"/>
              </w:rPr>
            </w:pPr>
          </w:p>
          <w:p w14:paraId="1A59D5D3" w14:textId="77777777" w:rsidR="00BF1378" w:rsidRPr="00DF082E" w:rsidRDefault="00BF1378" w:rsidP="00A616DC">
            <w:pPr>
              <w:rPr>
                <w:sz w:val="16"/>
              </w:rPr>
            </w:pPr>
          </w:p>
          <w:p w14:paraId="036CBE5F" w14:textId="77777777" w:rsidR="00BF1378" w:rsidRPr="00DF082E" w:rsidRDefault="00BF1378" w:rsidP="00A616DC">
            <w:pPr>
              <w:rPr>
                <w:sz w:val="16"/>
              </w:rPr>
            </w:pPr>
          </w:p>
          <w:p w14:paraId="7DCFF742" w14:textId="77777777" w:rsidR="00BF1378" w:rsidRPr="00DF082E" w:rsidRDefault="00BF1378" w:rsidP="00A616DC">
            <w:pPr>
              <w:rPr>
                <w:sz w:val="16"/>
              </w:rPr>
            </w:pPr>
          </w:p>
          <w:p w14:paraId="2E4D9A63" w14:textId="77777777" w:rsidR="00BF1378" w:rsidRPr="00DF082E" w:rsidRDefault="00BF1378" w:rsidP="00A616DC">
            <w:pPr>
              <w:rPr>
                <w:sz w:val="16"/>
              </w:rPr>
            </w:pPr>
          </w:p>
          <w:p w14:paraId="722881BB" w14:textId="77777777" w:rsidR="00BF1378" w:rsidRPr="00DF082E" w:rsidRDefault="00BF1378" w:rsidP="00A616DC">
            <w:pPr>
              <w:rPr>
                <w:sz w:val="16"/>
              </w:rPr>
            </w:pPr>
          </w:p>
          <w:p w14:paraId="1705E4DD" w14:textId="77777777" w:rsidR="00BF1378" w:rsidRPr="00DF082E" w:rsidRDefault="00BF1378" w:rsidP="00A616DC">
            <w:pPr>
              <w:rPr>
                <w:sz w:val="16"/>
              </w:rPr>
            </w:pPr>
          </w:p>
          <w:p w14:paraId="5829A490" w14:textId="77777777" w:rsidR="00BF1378" w:rsidRPr="00DF082E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FD95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DC15E" w14:textId="77777777" w:rsidR="005F4E86" w:rsidRPr="00A616DC" w:rsidRDefault="005F4E86" w:rsidP="00A616DC">
            <w:pPr>
              <w:jc w:val="center"/>
              <w:rPr>
                <w:sz w:val="16"/>
              </w:rPr>
            </w:pPr>
          </w:p>
          <w:p w14:paraId="464FFE74" w14:textId="77777777" w:rsidR="005F4E86" w:rsidRPr="00A616DC" w:rsidRDefault="005F4E86" w:rsidP="00A616DC">
            <w:pPr>
              <w:jc w:val="center"/>
              <w:rPr>
                <w:sz w:val="16"/>
              </w:rPr>
            </w:pPr>
          </w:p>
          <w:p w14:paraId="64FF0BBA" w14:textId="77777777" w:rsidR="00BF1378" w:rsidRPr="00A616DC" w:rsidRDefault="00BF1378" w:rsidP="00A616DC">
            <w:pPr>
              <w:jc w:val="center"/>
              <w:rPr>
                <w:sz w:val="16"/>
              </w:rPr>
            </w:pPr>
            <w:r w:rsidRPr="00A616DC">
              <w:rPr>
                <w:sz w:val="16"/>
              </w:rPr>
              <w:t xml:space="preserve">Созданы условия для работы подростково- молодежных пространств – не менее 11 пространств ежегодно 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CD2B" w14:textId="7889B1FA" w:rsidR="00BF1378" w:rsidRPr="00A616DC" w:rsidRDefault="006344A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129 403 400,00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8A1FE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B7008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  <w:p w14:paraId="6F95A5D1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  <w:p w14:paraId="5B0724A2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2F4C" w14:textId="6D203312" w:rsidR="00BF1378" w:rsidRPr="00A616DC" w:rsidRDefault="006344A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129 403 400,00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4549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D0B7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  <w:p w14:paraId="602DFC75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Директор МАУ «МЦ «Альфа»</w:t>
            </w:r>
          </w:p>
        </w:tc>
      </w:tr>
      <w:tr w:rsidR="00BF1378" w:rsidRPr="00A616DC" w14:paraId="5D1C45B3" w14:textId="77777777" w:rsidTr="00DF082E">
        <w:trPr>
          <w:trHeight w:val="436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AE79A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F26A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77C89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7E2C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0EC4" w14:textId="77777777" w:rsidR="00BF1378" w:rsidRPr="00A616DC" w:rsidRDefault="00BF1378" w:rsidP="00A616DC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3232" w14:textId="3B87C23B" w:rsidR="00BF1378" w:rsidRPr="00A616DC" w:rsidRDefault="006344A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127 573 200,00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B9375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A4F3E7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  <w:p w14:paraId="5B2DBD42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26CBD" w14:textId="1CBB33B6" w:rsidR="00BF1378" w:rsidRPr="00A616DC" w:rsidRDefault="006344A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127 573 200,00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4762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94155" w14:textId="77777777" w:rsidR="00BF1378" w:rsidRPr="00A616DC" w:rsidRDefault="00BF1378" w:rsidP="00A616DC"/>
        </w:tc>
      </w:tr>
      <w:tr w:rsidR="00BF1378" w:rsidRPr="00A616DC" w14:paraId="4A6120B2" w14:textId="77777777" w:rsidTr="00264715">
        <w:trPr>
          <w:trHeight w:val="374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ACC8E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25F9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B98BF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C8AE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8744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FD30" w14:textId="40ED0BEA" w:rsidR="00BF1378" w:rsidRPr="00A616DC" w:rsidRDefault="006344A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132 676 128,00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D1133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9A78C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6D6B" w14:textId="4A23E506" w:rsidR="00BF1378" w:rsidRPr="00A616DC" w:rsidRDefault="006344A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132 676 128,00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6740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50A18" w14:textId="77777777" w:rsidR="00BF1378" w:rsidRPr="00A616DC" w:rsidRDefault="00BF1378" w:rsidP="00A616DC"/>
        </w:tc>
      </w:tr>
      <w:tr w:rsidR="00BF1378" w:rsidRPr="00A616DC" w14:paraId="63EFA672" w14:textId="77777777" w:rsidTr="00DF082E">
        <w:trPr>
          <w:trHeight w:val="570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2EAC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B4670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1B3D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3EA38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D583D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D33B" w14:textId="62F691AB" w:rsidR="00BF1378" w:rsidRPr="00A616DC" w:rsidRDefault="006344A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137 983 173,12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A6BAF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F1C59A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6AB83" w14:textId="532CA561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 xml:space="preserve"> </w:t>
            </w:r>
            <w:r w:rsidR="006344A0" w:rsidRPr="00A616DC">
              <w:rPr>
                <w:sz w:val="20"/>
              </w:rPr>
              <w:t>137 983 173,12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C97C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46E7D" w14:textId="77777777" w:rsidR="00BF1378" w:rsidRPr="00A616DC" w:rsidRDefault="00BF1378" w:rsidP="00A616DC"/>
        </w:tc>
      </w:tr>
      <w:tr w:rsidR="00BF1378" w:rsidRPr="00A616DC" w14:paraId="0F5133B9" w14:textId="77777777" w:rsidTr="00DF082E">
        <w:trPr>
          <w:trHeight w:val="465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15920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082D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8163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B810B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40D0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3FC9" w14:textId="4D9EBBFD" w:rsidR="00BF1378" w:rsidRPr="00A616DC" w:rsidRDefault="006344A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143 502 500,04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4BBCA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150FF2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8F67" w14:textId="59FD07E4" w:rsidR="00BF1378" w:rsidRPr="00A616DC" w:rsidRDefault="006344A0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143 502 500,04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501E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93F61" w14:textId="77777777" w:rsidR="00BF1378" w:rsidRPr="00A616DC" w:rsidRDefault="00BF1378" w:rsidP="00A616DC"/>
        </w:tc>
      </w:tr>
      <w:tr w:rsidR="00BF1378" w:rsidRPr="00A616DC" w14:paraId="57F79458" w14:textId="77777777" w:rsidTr="00DF082E">
        <w:trPr>
          <w:trHeight w:val="525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9FE9F" w14:textId="77777777" w:rsidR="00BF1378" w:rsidRPr="00A616DC" w:rsidRDefault="00BF1378" w:rsidP="00A616DC"/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9FF5E" w14:textId="77777777" w:rsidR="00BF1378" w:rsidRPr="00A616DC" w:rsidRDefault="00BF1378" w:rsidP="00A616DC">
            <w:pPr>
              <w:rPr>
                <w:b/>
                <w:sz w:val="16"/>
              </w:rPr>
            </w:pPr>
            <w:r w:rsidRPr="00A616DC">
              <w:rPr>
                <w:b/>
                <w:sz w:val="16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7851" w14:textId="77777777" w:rsidR="00BF1378" w:rsidRPr="00A616DC" w:rsidRDefault="00BF1378" w:rsidP="00A616DC">
            <w:pPr>
              <w:rPr>
                <w:b/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7273A0" w14:textId="77777777" w:rsidR="00BF1378" w:rsidRPr="00A616DC" w:rsidRDefault="00BF1378" w:rsidP="00A616DC">
            <w:pPr>
              <w:jc w:val="center"/>
              <w:rPr>
                <w:b/>
                <w:sz w:val="22"/>
                <w:szCs w:val="22"/>
              </w:rPr>
            </w:pPr>
            <w:r w:rsidRPr="00A616DC">
              <w:rPr>
                <w:b/>
                <w:sz w:val="22"/>
                <w:szCs w:val="22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A88F2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7681" w14:textId="50058475" w:rsidR="00BF1378" w:rsidRPr="00A616DC" w:rsidRDefault="00E1230B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671 138 401,16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3191B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96E1B2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4F0B" w14:textId="15F179A1" w:rsidR="00BF1378" w:rsidRPr="00A616DC" w:rsidRDefault="00E1230B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671 138 401,16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299E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F7D53" w14:textId="77777777" w:rsidR="00BF1378" w:rsidRPr="00A616DC" w:rsidRDefault="00BF1378" w:rsidP="00A616DC"/>
        </w:tc>
      </w:tr>
      <w:tr w:rsidR="00BF1378" w:rsidRPr="00A616DC" w14:paraId="7CB81027" w14:textId="77777777" w:rsidTr="00264715">
        <w:trPr>
          <w:trHeight w:val="702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2E0D7" w14:textId="77777777" w:rsidR="00BF1378" w:rsidRPr="00A616DC" w:rsidRDefault="00BF1378" w:rsidP="00A616DC">
            <w:pPr>
              <w:jc w:val="center"/>
              <w:rPr>
                <w:sz w:val="18"/>
              </w:rPr>
            </w:pPr>
            <w:r w:rsidRPr="00A616DC">
              <w:rPr>
                <w:sz w:val="18"/>
              </w:rPr>
              <w:t> 3.2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86F06" w14:textId="77777777" w:rsidR="00BF1378" w:rsidRPr="00A616DC" w:rsidRDefault="00BF1378" w:rsidP="00A616DC">
            <w:pPr>
              <w:rPr>
                <w:sz w:val="16"/>
              </w:rPr>
            </w:pPr>
            <w:r w:rsidRPr="00A616DC">
              <w:rPr>
                <w:sz w:val="16"/>
              </w:rPr>
              <w:t>Комплекс процессных мероприятий «Развитие гражданской активности и патриотического направления»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19FA" w14:textId="5515F6AA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Отдел по молодежной политике, туризму </w:t>
            </w:r>
            <w:r w:rsidR="00DF082E">
              <w:rPr>
                <w:sz w:val="14"/>
              </w:rPr>
              <w:t>и межнациональным отношениям;</w:t>
            </w:r>
          </w:p>
          <w:p w14:paraId="71E755FF" w14:textId="77777777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>МАУ «МЦ «Альфа»;</w:t>
            </w:r>
          </w:p>
          <w:p w14:paraId="52DB1118" w14:textId="10C1A4D6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Комитет по образованию </w:t>
            </w:r>
          </w:p>
          <w:p w14:paraId="3C4807A1" w14:textId="14D17B26" w:rsidR="00BF1378" w:rsidRPr="00A616DC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98C26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24D6C" w14:textId="77777777" w:rsidR="00BF1378" w:rsidRPr="00A616DC" w:rsidRDefault="00BF1378" w:rsidP="00A616DC">
            <w:pPr>
              <w:jc w:val="center"/>
              <w:rPr>
                <w:sz w:val="16"/>
              </w:rPr>
            </w:pPr>
            <w:r w:rsidRPr="00A616DC">
              <w:rPr>
                <w:sz w:val="20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0E3E1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1 340 600,00</w:t>
            </w:r>
          </w:p>
          <w:p w14:paraId="4272F8B1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B82DB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DC41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  <w:p w14:paraId="47E99B81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F814C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1 340 600,00</w:t>
            </w:r>
          </w:p>
          <w:p w14:paraId="50102DDB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FDF5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A59DA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 xml:space="preserve">Начальник Отдела по молодежной политике, туризму и </w:t>
            </w:r>
            <w:r w:rsidRPr="00A616DC">
              <w:rPr>
                <w:sz w:val="20"/>
              </w:rPr>
              <w:lastRenderedPageBreak/>
              <w:t>межнациональным отношениям;</w:t>
            </w:r>
          </w:p>
          <w:p w14:paraId="0225BC5E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Директор МАУ «МЦ «Альфа»</w:t>
            </w:r>
          </w:p>
        </w:tc>
      </w:tr>
      <w:tr w:rsidR="00BF1378" w:rsidRPr="00A616DC" w14:paraId="5B41D987" w14:textId="77777777" w:rsidTr="00DF082E">
        <w:trPr>
          <w:trHeight w:val="505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0963E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8C7B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4138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4E8F8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  <w:p w14:paraId="25CA5407" w14:textId="77777777" w:rsidR="00BF1378" w:rsidRPr="00A616DC" w:rsidRDefault="00BF1378" w:rsidP="00A616D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5387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F4AB8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1 394 200,00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2452B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51AD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  <w:p w14:paraId="3FFDFF2A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2B345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1 394 200,00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1CB5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009E1FE7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A93B8" w14:textId="77777777" w:rsidR="00BF1378" w:rsidRPr="00A616DC" w:rsidRDefault="00BF1378" w:rsidP="00A616DC"/>
        </w:tc>
      </w:tr>
      <w:tr w:rsidR="00BF1378" w:rsidRPr="00A616DC" w14:paraId="036A20A8" w14:textId="77777777" w:rsidTr="00DF082E">
        <w:trPr>
          <w:trHeight w:val="879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F3A0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03F7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9CF1C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1760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8C2E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A6D12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1 450 000,00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71364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EAF2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  <w:p w14:paraId="22353D6D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24DA5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1 450 000,00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A4FB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426B1CB5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91868" w14:textId="77777777" w:rsidR="00BF1378" w:rsidRPr="00A616DC" w:rsidRDefault="00BF1378" w:rsidP="00A616DC"/>
        </w:tc>
      </w:tr>
      <w:tr w:rsidR="00BF1378" w:rsidRPr="00A616DC" w14:paraId="032640BE" w14:textId="77777777" w:rsidTr="00264715">
        <w:trPr>
          <w:trHeight w:val="53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7C77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93E1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16D9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E16343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  <w:p w14:paraId="7BA9F8C6" w14:textId="77777777" w:rsidR="00BF1378" w:rsidRPr="00A616DC" w:rsidRDefault="00BF1378" w:rsidP="00A616D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9B24D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FCE0" w14:textId="77777777" w:rsidR="00BF1378" w:rsidRPr="00A616DC" w:rsidRDefault="00BF1378" w:rsidP="00A616DC">
            <w:pPr>
              <w:jc w:val="center"/>
            </w:pPr>
            <w:r w:rsidRPr="00A616DC">
              <w:rPr>
                <w:sz w:val="20"/>
                <w:szCs w:val="14"/>
              </w:rPr>
              <w:t>1 508 000,00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71376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79E5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  <w:p w14:paraId="76EB32D6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A241E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1 508 000,00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6DC9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89E85" w14:textId="77777777" w:rsidR="00BF1378" w:rsidRPr="00A616DC" w:rsidRDefault="00BF1378" w:rsidP="00A616DC"/>
        </w:tc>
      </w:tr>
      <w:tr w:rsidR="00BF1378" w:rsidRPr="00A616DC" w14:paraId="5DB62E16" w14:textId="77777777" w:rsidTr="00264715">
        <w:trPr>
          <w:trHeight w:val="381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E6621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0E72C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12BAB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312A" w14:textId="77777777" w:rsidR="00BF1378" w:rsidRPr="00A616DC" w:rsidRDefault="00BF1378" w:rsidP="00A616DC">
            <w:pPr>
              <w:jc w:val="center"/>
            </w:pPr>
            <w:r w:rsidRPr="00A616DC">
              <w:t>2028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DD44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45EB6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1 568 320,00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219E7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65B7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  <w:p w14:paraId="3BB32387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  <w:p w14:paraId="6266CA3B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9319F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1 568 320,00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61BA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EE28D" w14:textId="77777777" w:rsidR="00BF1378" w:rsidRPr="00A616DC" w:rsidRDefault="00BF1378" w:rsidP="00A616DC"/>
        </w:tc>
      </w:tr>
      <w:tr w:rsidR="00BF1378" w:rsidRPr="00A616DC" w14:paraId="17F9917B" w14:textId="77777777" w:rsidTr="00DF082E">
        <w:trPr>
          <w:trHeight w:val="795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ED5E" w14:textId="77777777" w:rsidR="00BF1378" w:rsidRPr="00A616DC" w:rsidRDefault="00BF1378" w:rsidP="00A616DC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EDCA" w14:textId="77777777" w:rsidR="00BF1378" w:rsidRPr="00A616DC" w:rsidRDefault="00BF1378" w:rsidP="00A616DC">
            <w:pPr>
              <w:rPr>
                <w:b/>
              </w:rPr>
            </w:pPr>
            <w:r w:rsidRPr="00A616DC">
              <w:rPr>
                <w:b/>
              </w:rPr>
              <w:t>Итого</w:t>
            </w:r>
            <w:r w:rsidRPr="00A616DC">
              <w:rPr>
                <w:b/>
              </w:rPr>
              <w:tab/>
            </w:r>
            <w:r w:rsidRPr="00A616DC">
              <w:rPr>
                <w:b/>
              </w:rPr>
              <w:tab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73287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3E35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156F0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4D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7 261 120,00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83431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00E2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</w:p>
          <w:p w14:paraId="3159CA13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A0AED" w14:textId="77777777" w:rsidR="00BF1378" w:rsidRPr="00A616DC" w:rsidRDefault="00BF1378" w:rsidP="00A616DC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7 261 120,00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FFA4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6A68EC60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08C0" w14:textId="77777777" w:rsidR="00BF1378" w:rsidRPr="00A616DC" w:rsidRDefault="00BF1378" w:rsidP="00A616DC"/>
        </w:tc>
      </w:tr>
      <w:tr w:rsidR="00BF1378" w:rsidRPr="00A616DC" w14:paraId="38B9CA82" w14:textId="77777777" w:rsidTr="00264715">
        <w:trPr>
          <w:trHeight w:val="857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EC74" w14:textId="77777777" w:rsidR="00BF1378" w:rsidRPr="00A616DC" w:rsidRDefault="00BF1378" w:rsidP="00A616DC">
            <w:pPr>
              <w:jc w:val="center"/>
              <w:rPr>
                <w:sz w:val="18"/>
              </w:rPr>
            </w:pPr>
            <w:r w:rsidRPr="00A616DC">
              <w:rPr>
                <w:sz w:val="18"/>
              </w:rPr>
              <w:t>3.2.1 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3438F" w14:textId="77777777" w:rsidR="00BF1378" w:rsidRPr="00A616DC" w:rsidRDefault="00BF1378" w:rsidP="00A616DC">
            <w:pPr>
              <w:rPr>
                <w:sz w:val="16"/>
              </w:rPr>
            </w:pPr>
            <w:r w:rsidRPr="00A616DC">
              <w:rPr>
                <w:sz w:val="16"/>
              </w:rPr>
              <w:t>Проведение фестивалей, развитие юнармейского движения</w:t>
            </w:r>
          </w:p>
          <w:p w14:paraId="47E38251" w14:textId="77777777" w:rsidR="00F839A0" w:rsidRPr="00A616DC" w:rsidRDefault="00F839A0" w:rsidP="00A616DC">
            <w:pPr>
              <w:rPr>
                <w:sz w:val="16"/>
              </w:rPr>
            </w:pPr>
          </w:p>
          <w:p w14:paraId="5AD21700" w14:textId="1988D951" w:rsidR="00F839A0" w:rsidRPr="00A616DC" w:rsidRDefault="00F839A0" w:rsidP="00A616DC">
            <w:pPr>
              <w:rPr>
                <w:sz w:val="16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B07E" w14:textId="77777777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Отдел по молодежной политике, туризму и межнациональным отношениям; </w:t>
            </w:r>
          </w:p>
          <w:p w14:paraId="5C1EA564" w14:textId="77777777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>МАУ «МЦ «Альфа»;</w:t>
            </w:r>
          </w:p>
          <w:p w14:paraId="1EBBE272" w14:textId="2431421A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Комитет по образованию </w:t>
            </w:r>
          </w:p>
          <w:p w14:paraId="69E8CEAE" w14:textId="77777777" w:rsidR="00BF1378" w:rsidRPr="00A616DC" w:rsidRDefault="00BF1378" w:rsidP="00A616DC">
            <w:pPr>
              <w:rPr>
                <w:sz w:val="16"/>
              </w:rPr>
            </w:pPr>
          </w:p>
          <w:p w14:paraId="234DDF73" w14:textId="77777777" w:rsidR="00BF1378" w:rsidRPr="00A616DC" w:rsidRDefault="00BF1378" w:rsidP="00A616DC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0A60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50FA5" w14:textId="77777777" w:rsidR="00BF1378" w:rsidRPr="00A616DC" w:rsidRDefault="00BF1378" w:rsidP="00A616DC">
            <w:pPr>
              <w:jc w:val="center"/>
              <w:rPr>
                <w:sz w:val="16"/>
              </w:rPr>
            </w:pPr>
            <w:r w:rsidRPr="00A616DC">
              <w:rPr>
                <w:sz w:val="16"/>
              </w:rPr>
              <w:t>Проведены мероприятия патриотической направленности: фестиваль патриотического воспитания «Призыв» и мероприятия, направленные военно-патриотическое воспитание молодежи - не менее 11 мероприятий – в 2024г.; не менее 12 в 2025г.; не менее 13 в 2026г.; не менее 14 мероприятий в 2027г.; не менее 15 мероприятий в 2028г.</w:t>
            </w:r>
          </w:p>
          <w:p w14:paraId="08C5EFB5" w14:textId="77777777" w:rsidR="00BF1378" w:rsidRPr="00A616DC" w:rsidRDefault="00BF1378" w:rsidP="00A616DC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9A02A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1 340 600,00</w:t>
            </w:r>
          </w:p>
          <w:p w14:paraId="36D22D15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85B34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B083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  <w:p w14:paraId="6CD3442A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 xml:space="preserve">   </w:t>
            </w:r>
          </w:p>
          <w:p w14:paraId="7FEAF065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  <w:p w14:paraId="73155DAE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  <w:p w14:paraId="15B7DA51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F23E0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1 340 600,00</w:t>
            </w:r>
          </w:p>
          <w:p w14:paraId="16502909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FDE3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5112A91B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53EE6120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7B10ED2D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5367CE68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65DBF" w14:textId="77777777" w:rsidR="00BF1378" w:rsidRPr="00264715" w:rsidRDefault="00BF1378" w:rsidP="00A616DC">
            <w:pPr>
              <w:jc w:val="center"/>
              <w:rPr>
                <w:sz w:val="18"/>
              </w:rPr>
            </w:pPr>
            <w:r w:rsidRPr="00264715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14:paraId="02274CCB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264715">
              <w:rPr>
                <w:sz w:val="18"/>
              </w:rPr>
              <w:t>Директор МАУ «МЦ «Альфа</w:t>
            </w:r>
            <w:r w:rsidRPr="00A616DC">
              <w:rPr>
                <w:sz w:val="20"/>
              </w:rPr>
              <w:t>»</w:t>
            </w:r>
          </w:p>
        </w:tc>
      </w:tr>
      <w:tr w:rsidR="00BF1378" w:rsidRPr="00A616DC" w14:paraId="70222970" w14:textId="77777777" w:rsidTr="00DF082E">
        <w:trPr>
          <w:trHeight w:val="548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AB100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1A54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FCD60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6B2F2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A3F0" w14:textId="77777777" w:rsidR="00BF1378" w:rsidRPr="00A616DC" w:rsidRDefault="00BF1378" w:rsidP="00A616DC">
            <w:pPr>
              <w:jc w:val="center"/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D069A" w14:textId="77777777" w:rsidR="00BF1378" w:rsidRPr="00A616DC" w:rsidRDefault="00BF1378" w:rsidP="00A616DC">
            <w:pPr>
              <w:jc w:val="center"/>
            </w:pPr>
            <w:r w:rsidRPr="00A616DC">
              <w:rPr>
                <w:sz w:val="22"/>
              </w:rPr>
              <w:t>1 394 200,00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328AC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2972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  <w:p w14:paraId="661EE7E2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2B167" w14:textId="77777777" w:rsidR="00BF1378" w:rsidRPr="00A616DC" w:rsidRDefault="00BF1378" w:rsidP="00A616DC">
            <w:pPr>
              <w:jc w:val="center"/>
            </w:pPr>
            <w:r w:rsidRPr="00A616DC">
              <w:rPr>
                <w:sz w:val="22"/>
              </w:rPr>
              <w:t>1 394 200,00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9043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3DFF" w14:textId="77777777" w:rsidR="00BF1378" w:rsidRPr="00A616DC" w:rsidRDefault="00BF1378" w:rsidP="00A616DC"/>
        </w:tc>
      </w:tr>
      <w:tr w:rsidR="00BF1378" w:rsidRPr="00A616DC" w14:paraId="2BDC901A" w14:textId="77777777" w:rsidTr="00DF082E">
        <w:trPr>
          <w:trHeight w:val="477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CAAAA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C3B10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29F98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14856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D4F8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7241C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1 450 000,00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0FCDF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C16B" w14:textId="77777777" w:rsidR="00BF1378" w:rsidRPr="00A616DC" w:rsidRDefault="00BF1378" w:rsidP="00A616DC">
            <w:pPr>
              <w:jc w:val="center"/>
              <w:rPr>
                <w:sz w:val="20"/>
              </w:rPr>
            </w:pPr>
          </w:p>
          <w:p w14:paraId="04F5E783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F448F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1 450 000,00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1617" w14:textId="77777777" w:rsidR="00BF1378" w:rsidRPr="00A616DC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A38A9" w14:textId="77777777" w:rsidR="00BF1378" w:rsidRPr="00A616DC" w:rsidRDefault="00BF1378" w:rsidP="00A616DC"/>
        </w:tc>
      </w:tr>
      <w:tr w:rsidR="00BF1378" w14:paraId="2BE9FFA8" w14:textId="77777777" w:rsidTr="00DF082E">
        <w:trPr>
          <w:trHeight w:val="413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0EDB7" w14:textId="77777777" w:rsidR="00BF1378" w:rsidRPr="00A616DC" w:rsidRDefault="00BF1378" w:rsidP="00A616DC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C6F22" w14:textId="77777777" w:rsidR="00BF1378" w:rsidRPr="00A616DC" w:rsidRDefault="00BF1378" w:rsidP="00A616DC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0232C" w14:textId="77777777" w:rsidR="00BF1378" w:rsidRPr="00A616DC" w:rsidRDefault="00BF1378" w:rsidP="00A616DC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3530" w14:textId="77777777" w:rsidR="00BF1378" w:rsidRPr="00A616DC" w:rsidRDefault="00BF1378" w:rsidP="00A616DC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F42FC" w14:textId="77777777" w:rsidR="00BF1378" w:rsidRPr="00A616DC" w:rsidRDefault="00BF1378" w:rsidP="00A616DC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A180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1 508 000,00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5912E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57D7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9D3E8" w14:textId="77777777" w:rsidR="00BF1378" w:rsidRPr="00A616DC" w:rsidRDefault="00BF1378" w:rsidP="00A616DC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1 508 000,00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4E69" w14:textId="77777777" w:rsidR="00BF1378" w:rsidRDefault="00BF1378" w:rsidP="00A616DC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F7E6" w14:textId="77777777" w:rsidR="00BF1378" w:rsidRDefault="00BF1378" w:rsidP="00A616DC"/>
        </w:tc>
      </w:tr>
      <w:tr w:rsidR="00BF1378" w14:paraId="60FB3C52" w14:textId="77777777" w:rsidTr="00DF082E">
        <w:trPr>
          <w:trHeight w:val="325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1A659" w14:textId="77777777" w:rsidR="00BF1378" w:rsidRDefault="00BF1378" w:rsidP="000247ED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87C4" w14:textId="77777777" w:rsidR="00BF1378" w:rsidRDefault="00BF1378" w:rsidP="000247ED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1F1A" w14:textId="77777777" w:rsidR="00BF1378" w:rsidRDefault="00BF1378" w:rsidP="000247ED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0B6C" w14:textId="77777777"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2C69" w14:textId="77777777" w:rsidR="00BF1378" w:rsidRDefault="00BF1378" w:rsidP="000247ED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1B3DA" w14:textId="77777777" w:rsidR="00BF1378" w:rsidRPr="00A52D52" w:rsidRDefault="00BF1378" w:rsidP="000247ED">
            <w:pPr>
              <w:jc w:val="center"/>
              <w:rPr>
                <w:sz w:val="20"/>
              </w:rPr>
            </w:pPr>
            <w:r w:rsidRPr="00A52D52">
              <w:rPr>
                <w:sz w:val="20"/>
              </w:rPr>
              <w:t>1 568 320,00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D87C4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2E50" w14:textId="77777777" w:rsidR="00BF1378" w:rsidRDefault="00BF1378" w:rsidP="000247ED">
            <w:pPr>
              <w:jc w:val="center"/>
              <w:rPr>
                <w:sz w:val="20"/>
              </w:rPr>
            </w:pPr>
          </w:p>
          <w:p w14:paraId="17E3912D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2439" w14:textId="77777777" w:rsidR="00BF1378" w:rsidRPr="00A52D52" w:rsidRDefault="00BF1378" w:rsidP="000247ED">
            <w:pPr>
              <w:jc w:val="center"/>
              <w:rPr>
                <w:sz w:val="20"/>
              </w:rPr>
            </w:pPr>
            <w:r w:rsidRPr="00A52D52">
              <w:rPr>
                <w:sz w:val="20"/>
              </w:rPr>
              <w:t>1 568 320,00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4D03" w14:textId="77777777" w:rsidR="00BF1378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64FAB" w14:textId="77777777" w:rsidR="00BF1378" w:rsidRDefault="00BF1378" w:rsidP="000247ED"/>
        </w:tc>
      </w:tr>
      <w:tr w:rsidR="00BF1378" w14:paraId="4E651B95" w14:textId="77777777" w:rsidTr="00DF082E">
        <w:trPr>
          <w:trHeight w:val="1209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5F088" w14:textId="77777777" w:rsidR="00BF1378" w:rsidRDefault="00BF1378" w:rsidP="000247ED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9439C" w14:textId="77777777" w:rsidR="00BF1378" w:rsidRDefault="00BF1378" w:rsidP="000247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385F9" w14:textId="77777777" w:rsidR="00BF1378" w:rsidRDefault="00BF1378" w:rsidP="000247ED">
            <w:pPr>
              <w:rPr>
                <w:b/>
                <w:sz w:val="22"/>
              </w:rPr>
            </w:pPr>
          </w:p>
          <w:p w14:paraId="5507742D" w14:textId="77777777" w:rsidR="00BF1378" w:rsidRDefault="00BF1378" w:rsidP="000247ED">
            <w:pPr>
              <w:rPr>
                <w:b/>
                <w:sz w:val="22"/>
              </w:rPr>
            </w:pPr>
          </w:p>
          <w:p w14:paraId="1A00D092" w14:textId="77777777" w:rsidR="00BF1378" w:rsidRDefault="00BF1378" w:rsidP="000247ED">
            <w:pPr>
              <w:rPr>
                <w:b/>
                <w:sz w:val="22"/>
              </w:rPr>
            </w:pPr>
          </w:p>
          <w:p w14:paraId="2C4E2BEF" w14:textId="77777777" w:rsidR="00BF1378" w:rsidRDefault="00BF1378" w:rsidP="000247ED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40D2" w14:textId="77777777" w:rsidR="00BF1378" w:rsidRPr="00015D2A" w:rsidRDefault="00BF1378" w:rsidP="000247ED">
            <w:pPr>
              <w:jc w:val="center"/>
              <w:rPr>
                <w:b/>
                <w:sz w:val="24"/>
              </w:rPr>
            </w:pPr>
          </w:p>
          <w:p w14:paraId="47DB9FB1" w14:textId="77777777" w:rsidR="00BF1378" w:rsidRPr="00015D2A" w:rsidRDefault="00BF1378" w:rsidP="000247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1640" w14:textId="77777777" w:rsidR="00BF1378" w:rsidRDefault="00BF1378" w:rsidP="000247ED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483FE" w14:textId="77777777" w:rsidR="00BF1378" w:rsidRPr="00A52D52" w:rsidRDefault="00BF1378" w:rsidP="000247ED">
            <w:pPr>
              <w:jc w:val="center"/>
              <w:rPr>
                <w:b/>
                <w:sz w:val="20"/>
              </w:rPr>
            </w:pPr>
            <w:r w:rsidRPr="00A52D52">
              <w:rPr>
                <w:b/>
                <w:sz w:val="20"/>
              </w:rPr>
              <w:t>7 261 120,00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892F3" w14:textId="77777777" w:rsidR="00BF1378" w:rsidRDefault="00BF1378" w:rsidP="00024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2881" w14:textId="77777777" w:rsidR="00BF1378" w:rsidRDefault="00BF1378" w:rsidP="000247ED">
            <w:pPr>
              <w:jc w:val="center"/>
              <w:rPr>
                <w:b/>
                <w:sz w:val="20"/>
              </w:rPr>
            </w:pPr>
          </w:p>
          <w:p w14:paraId="06B0A77F" w14:textId="77777777" w:rsidR="00BF1378" w:rsidRDefault="00BF1378" w:rsidP="000247ED">
            <w:pPr>
              <w:jc w:val="center"/>
              <w:rPr>
                <w:b/>
                <w:sz w:val="20"/>
              </w:rPr>
            </w:pPr>
          </w:p>
          <w:p w14:paraId="42166351" w14:textId="77777777" w:rsidR="00BF1378" w:rsidRDefault="00BF1378" w:rsidP="00024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CEC65" w14:textId="77777777" w:rsidR="00BF1378" w:rsidRPr="00A52D52" w:rsidRDefault="00BF1378" w:rsidP="000247ED">
            <w:pPr>
              <w:jc w:val="center"/>
              <w:rPr>
                <w:b/>
                <w:sz w:val="20"/>
              </w:rPr>
            </w:pPr>
            <w:r w:rsidRPr="00A52D52">
              <w:rPr>
                <w:b/>
                <w:sz w:val="20"/>
              </w:rPr>
              <w:t>7 261 120,00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D3F4" w14:textId="77777777" w:rsidR="00BF1378" w:rsidRDefault="00BF1378" w:rsidP="000247ED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1BD1" w14:textId="77777777" w:rsidR="00BF1378" w:rsidRDefault="00BF1378" w:rsidP="000247ED"/>
        </w:tc>
      </w:tr>
      <w:tr w:rsidR="002C37C4" w14:paraId="3B0ED512" w14:textId="77777777" w:rsidTr="00DF082E">
        <w:trPr>
          <w:trHeight w:val="313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7F256" w14:textId="7AB3F23D" w:rsidR="002C37C4" w:rsidRDefault="002C37C4" w:rsidP="000247ED">
            <w:r w:rsidRPr="002C37C4">
              <w:rPr>
                <w:sz w:val="18"/>
              </w:rPr>
              <w:t>3.2.2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63439" w14:textId="77777777" w:rsidR="002C37C4" w:rsidRPr="00F1431B" w:rsidRDefault="002C37C4" w:rsidP="000247ED">
            <w:pPr>
              <w:spacing w:line="200" w:lineRule="exact"/>
              <w:jc w:val="both"/>
              <w:rPr>
                <w:iCs/>
                <w:sz w:val="16"/>
                <w:szCs w:val="28"/>
              </w:rPr>
            </w:pPr>
            <w:r w:rsidRPr="00F1431B">
              <w:rPr>
                <w:iCs/>
                <w:sz w:val="16"/>
                <w:szCs w:val="28"/>
              </w:rPr>
              <w:t>Патриотическо-волонтерские акции,</w:t>
            </w:r>
          </w:p>
          <w:p w14:paraId="2CD8B16C" w14:textId="3BD4120E" w:rsidR="002C37C4" w:rsidRPr="002C37C4" w:rsidRDefault="002C37C4" w:rsidP="000247ED">
            <w:pPr>
              <w:rPr>
                <w:sz w:val="22"/>
              </w:rPr>
            </w:pPr>
            <w:r w:rsidRPr="00F1431B">
              <w:rPr>
                <w:iCs/>
                <w:sz w:val="16"/>
                <w:szCs w:val="28"/>
              </w:rPr>
              <w:t>направленные на оказание</w:t>
            </w:r>
            <w:r w:rsidR="00F1431B">
              <w:rPr>
                <w:iCs/>
                <w:sz w:val="16"/>
                <w:szCs w:val="28"/>
              </w:rPr>
              <w:t xml:space="preserve"> адресной</w:t>
            </w:r>
            <w:r w:rsidRPr="00F1431B">
              <w:rPr>
                <w:iCs/>
                <w:sz w:val="16"/>
                <w:szCs w:val="28"/>
              </w:rPr>
              <w:t xml:space="preserve"> помощи семьям военнослужащих</w:t>
            </w:r>
            <w:r>
              <w:rPr>
                <w:iCs/>
                <w:sz w:val="16"/>
                <w:szCs w:val="28"/>
              </w:rPr>
              <w:t xml:space="preserve"> 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4B20D" w14:textId="77777777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Отдел по молодежной политике, туризму и межнациональным отношениям; </w:t>
            </w:r>
          </w:p>
          <w:p w14:paraId="101B5088" w14:textId="37B880D8" w:rsidR="002C37C4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>
              <w:rPr>
                <w:sz w:val="14"/>
              </w:rPr>
              <w:t>МАУ «МЦ «Альфа»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3226" w14:textId="6E8AB36F" w:rsidR="002C37C4" w:rsidRPr="002C37C4" w:rsidRDefault="002C37C4" w:rsidP="000247ED">
            <w:pPr>
              <w:jc w:val="center"/>
              <w:rPr>
                <w:b/>
                <w:sz w:val="24"/>
              </w:rPr>
            </w:pPr>
            <w:r w:rsidRPr="002C37C4">
              <w:rPr>
                <w:b/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98CE2" w14:textId="14E0F99A" w:rsidR="002C37C4" w:rsidRDefault="00F1431B" w:rsidP="000247ED">
            <w:pPr>
              <w:jc w:val="center"/>
            </w:pPr>
            <w:r>
              <w:rPr>
                <w:sz w:val="16"/>
              </w:rPr>
              <w:t xml:space="preserve">Проведены патриотическо-волонтерские акции, направленные </w:t>
            </w:r>
            <w:r w:rsidR="000E15F5">
              <w:rPr>
                <w:sz w:val="16"/>
              </w:rPr>
              <w:t xml:space="preserve">на оказание адресной </w:t>
            </w:r>
            <w:r w:rsidR="00C03976" w:rsidRPr="00C03976">
              <w:rPr>
                <w:sz w:val="16"/>
              </w:rPr>
              <w:t>помощи</w:t>
            </w:r>
            <w:r w:rsidR="000E15F5">
              <w:rPr>
                <w:sz w:val="16"/>
              </w:rPr>
              <w:t xml:space="preserve"> семьям военнослужащих, в рамках акции «#МЫВМЕСТЕ» - не менее 15</w:t>
            </w:r>
            <w:r w:rsidR="00C03976" w:rsidRPr="00C03976">
              <w:rPr>
                <w:sz w:val="16"/>
              </w:rPr>
              <w:t xml:space="preserve"> закрытых заявок ежегодно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E92F8" w14:textId="62F98F25" w:rsidR="002C37C4" w:rsidRPr="00C03976" w:rsidRDefault="00C03976" w:rsidP="000247ED">
            <w:pPr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90EE7" w14:textId="73A034AB" w:rsidR="002C37C4" w:rsidRPr="00C03976" w:rsidRDefault="00C03976" w:rsidP="000247ED">
            <w:pPr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B9D1" w14:textId="64117F9A" w:rsidR="002C37C4" w:rsidRPr="00C03976" w:rsidRDefault="00C03976" w:rsidP="000247ED">
            <w:pPr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E512D" w14:textId="7091ACAD" w:rsidR="002C37C4" w:rsidRPr="00C03976" w:rsidRDefault="00C03976" w:rsidP="000247ED">
            <w:pPr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BC6" w14:textId="1F9A49CF" w:rsidR="002C37C4" w:rsidRPr="00C03976" w:rsidRDefault="00C03976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D65AF" w14:textId="77777777" w:rsidR="00C03976" w:rsidRPr="00C03976" w:rsidRDefault="00C03976" w:rsidP="000247ED">
            <w:pPr>
              <w:jc w:val="center"/>
              <w:rPr>
                <w:sz w:val="18"/>
              </w:rPr>
            </w:pPr>
            <w:r w:rsidRPr="00C03976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14:paraId="2FC531A8" w14:textId="0F12E576" w:rsidR="002C37C4" w:rsidRDefault="00C03976" w:rsidP="000247ED">
            <w:pPr>
              <w:jc w:val="center"/>
            </w:pPr>
            <w:r w:rsidRPr="00C03976">
              <w:rPr>
                <w:sz w:val="18"/>
              </w:rPr>
              <w:t>Директор МАУ «МЦ «Альфа»</w:t>
            </w:r>
          </w:p>
        </w:tc>
      </w:tr>
      <w:tr w:rsidR="002C37C4" w14:paraId="0D89500F" w14:textId="77777777" w:rsidTr="00DF082E">
        <w:trPr>
          <w:trHeight w:val="402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2690" w14:textId="77777777" w:rsidR="002C37C4" w:rsidRDefault="002C37C4" w:rsidP="000247ED"/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1A83" w14:textId="77777777" w:rsidR="002C37C4" w:rsidRDefault="002C37C4" w:rsidP="000247ED">
            <w:pPr>
              <w:rPr>
                <w:b/>
                <w:sz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6CFE9" w14:textId="77777777" w:rsidR="002C37C4" w:rsidRDefault="002C37C4" w:rsidP="000247ED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D997" w14:textId="5A12A195" w:rsidR="002C37C4" w:rsidRPr="002C37C4" w:rsidRDefault="002C37C4" w:rsidP="000247ED">
            <w:pPr>
              <w:jc w:val="center"/>
              <w:rPr>
                <w:b/>
                <w:sz w:val="24"/>
              </w:rPr>
            </w:pPr>
            <w:r w:rsidRPr="002C37C4">
              <w:rPr>
                <w:b/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3551" w14:textId="77777777" w:rsidR="002C37C4" w:rsidRDefault="002C37C4" w:rsidP="000247ED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45EDC" w14:textId="1AF56FE3" w:rsidR="002C37C4" w:rsidRPr="00C03976" w:rsidRDefault="00C03976" w:rsidP="000247ED">
            <w:pPr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7F044" w14:textId="302E19CA" w:rsidR="002C37C4" w:rsidRPr="00C03976" w:rsidRDefault="00C03976" w:rsidP="000247ED">
            <w:pPr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5271" w14:textId="0E591DFA" w:rsidR="002C37C4" w:rsidRPr="00C03976" w:rsidRDefault="00C03976" w:rsidP="000247ED">
            <w:pPr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AF0F" w14:textId="37A2833E" w:rsidR="002C37C4" w:rsidRPr="00C03976" w:rsidRDefault="00C03976" w:rsidP="000247ED">
            <w:pPr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D5F3" w14:textId="7D0E3F78" w:rsidR="002C37C4" w:rsidRPr="00C03976" w:rsidRDefault="00C03976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9CBA" w14:textId="77777777" w:rsidR="002C37C4" w:rsidRDefault="002C37C4" w:rsidP="000247ED"/>
        </w:tc>
      </w:tr>
      <w:tr w:rsidR="002C37C4" w14:paraId="7149FB01" w14:textId="77777777" w:rsidTr="00DF082E">
        <w:trPr>
          <w:trHeight w:val="402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BF3DC" w14:textId="77777777" w:rsidR="002C37C4" w:rsidRDefault="002C37C4" w:rsidP="000247ED"/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02A9" w14:textId="77777777" w:rsidR="002C37C4" w:rsidRDefault="002C37C4" w:rsidP="000247ED">
            <w:pPr>
              <w:rPr>
                <w:b/>
                <w:sz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DC8AA" w14:textId="77777777" w:rsidR="002C37C4" w:rsidRDefault="002C37C4" w:rsidP="000247ED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EF3C" w14:textId="17CDBF80" w:rsidR="002C37C4" w:rsidRPr="002C37C4" w:rsidRDefault="002C37C4" w:rsidP="000247ED">
            <w:pPr>
              <w:jc w:val="center"/>
              <w:rPr>
                <w:b/>
                <w:sz w:val="24"/>
              </w:rPr>
            </w:pPr>
            <w:r w:rsidRPr="002C37C4">
              <w:rPr>
                <w:b/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A399" w14:textId="77777777" w:rsidR="002C37C4" w:rsidRDefault="002C37C4" w:rsidP="000247ED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DCD0B" w14:textId="54D20B17" w:rsidR="002C37C4" w:rsidRPr="00C03976" w:rsidRDefault="00C03976" w:rsidP="000247ED">
            <w:pPr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FFC22" w14:textId="367135EA" w:rsidR="002C37C4" w:rsidRPr="00C03976" w:rsidRDefault="00C03976" w:rsidP="000247ED">
            <w:pPr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75BA" w14:textId="0BDFA9EF" w:rsidR="002C37C4" w:rsidRPr="00C03976" w:rsidRDefault="00C03976" w:rsidP="000247ED">
            <w:pPr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1E15" w14:textId="63BF295B" w:rsidR="002C37C4" w:rsidRPr="00C03976" w:rsidRDefault="00C03976" w:rsidP="000247ED">
            <w:pPr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10B5" w14:textId="26A5E46B" w:rsidR="002C37C4" w:rsidRPr="00C03976" w:rsidRDefault="00C03976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93A5" w14:textId="77777777" w:rsidR="002C37C4" w:rsidRDefault="002C37C4" w:rsidP="000247ED"/>
        </w:tc>
      </w:tr>
      <w:tr w:rsidR="002C37C4" w14:paraId="50ECF3E4" w14:textId="77777777" w:rsidTr="00DF082E">
        <w:trPr>
          <w:trHeight w:val="402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EF4E" w14:textId="77777777" w:rsidR="002C37C4" w:rsidRDefault="002C37C4" w:rsidP="000247ED"/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D4C17" w14:textId="77777777" w:rsidR="002C37C4" w:rsidRDefault="002C37C4" w:rsidP="000247ED">
            <w:pPr>
              <w:rPr>
                <w:b/>
                <w:sz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F682" w14:textId="77777777" w:rsidR="002C37C4" w:rsidRDefault="002C37C4" w:rsidP="000247ED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9F22" w14:textId="4B385A54" w:rsidR="002C37C4" w:rsidRPr="002C37C4" w:rsidRDefault="002C37C4" w:rsidP="000247ED">
            <w:pPr>
              <w:jc w:val="center"/>
              <w:rPr>
                <w:b/>
                <w:sz w:val="24"/>
              </w:rPr>
            </w:pPr>
            <w:r w:rsidRPr="002C37C4">
              <w:rPr>
                <w:b/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C740" w14:textId="77777777" w:rsidR="002C37C4" w:rsidRDefault="002C37C4" w:rsidP="000247ED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AAB4F" w14:textId="190050F7" w:rsidR="002C37C4" w:rsidRPr="00C03976" w:rsidRDefault="00C03976" w:rsidP="000247ED">
            <w:pPr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AACFF" w14:textId="4E9B49F6" w:rsidR="002C37C4" w:rsidRPr="00C03976" w:rsidRDefault="00C03976" w:rsidP="000247ED">
            <w:pPr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8E6C" w14:textId="1E86EC73" w:rsidR="002C37C4" w:rsidRPr="00C03976" w:rsidRDefault="00C03976" w:rsidP="000247ED">
            <w:pPr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3B2A2" w14:textId="4912727E" w:rsidR="002C37C4" w:rsidRPr="00C03976" w:rsidRDefault="00C03976" w:rsidP="000247ED">
            <w:pPr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ABD2" w14:textId="4538A03B" w:rsidR="002C37C4" w:rsidRPr="00C03976" w:rsidRDefault="00C03976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6F40" w14:textId="77777777" w:rsidR="002C37C4" w:rsidRDefault="002C37C4" w:rsidP="000247ED"/>
        </w:tc>
      </w:tr>
      <w:tr w:rsidR="002C37C4" w14:paraId="541F348F" w14:textId="77777777" w:rsidTr="00DF082E">
        <w:trPr>
          <w:trHeight w:val="402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1ECAE" w14:textId="77777777" w:rsidR="002C37C4" w:rsidRDefault="002C37C4" w:rsidP="000247ED"/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B198F1" w14:textId="77777777" w:rsidR="002C37C4" w:rsidRDefault="002C37C4" w:rsidP="000247ED">
            <w:pPr>
              <w:rPr>
                <w:b/>
                <w:sz w:val="22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52532" w14:textId="77777777" w:rsidR="002C37C4" w:rsidRDefault="002C37C4" w:rsidP="000247ED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F297" w14:textId="4BEE37A2" w:rsidR="002C37C4" w:rsidRPr="002C37C4" w:rsidRDefault="002C37C4" w:rsidP="000247ED">
            <w:pPr>
              <w:jc w:val="center"/>
              <w:rPr>
                <w:b/>
                <w:sz w:val="24"/>
              </w:rPr>
            </w:pPr>
            <w:r w:rsidRPr="002C37C4">
              <w:rPr>
                <w:b/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5568" w14:textId="77777777" w:rsidR="002C37C4" w:rsidRDefault="002C37C4" w:rsidP="000247ED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6CB9" w14:textId="3C2EE4E1" w:rsidR="002C37C4" w:rsidRPr="00C03976" w:rsidRDefault="00C03976" w:rsidP="000247ED">
            <w:pPr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BA517" w14:textId="55739801" w:rsidR="002C37C4" w:rsidRPr="00C03976" w:rsidRDefault="00C03976" w:rsidP="000247ED">
            <w:pPr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1973" w14:textId="3929BB37" w:rsidR="002C37C4" w:rsidRPr="00C03976" w:rsidRDefault="00C03976" w:rsidP="000247ED">
            <w:pPr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5686" w14:textId="06F6E742" w:rsidR="002C37C4" w:rsidRPr="00C03976" w:rsidRDefault="00C03976" w:rsidP="000247ED">
            <w:pPr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40E7" w14:textId="2867DC97" w:rsidR="002C37C4" w:rsidRPr="00C03976" w:rsidRDefault="00C03976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C98D0" w14:textId="77777777" w:rsidR="002C37C4" w:rsidRDefault="002C37C4" w:rsidP="000247ED"/>
        </w:tc>
      </w:tr>
      <w:tr w:rsidR="002C37C4" w14:paraId="78C14C4A" w14:textId="77777777" w:rsidTr="00DF082E">
        <w:trPr>
          <w:trHeight w:val="402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CEF83" w14:textId="77777777" w:rsidR="002C37C4" w:rsidRDefault="002C37C4" w:rsidP="000247ED"/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594C" w14:textId="2CC2FFC0" w:rsidR="002C37C4" w:rsidRPr="00AF41A2" w:rsidRDefault="00AF41A2" w:rsidP="000247ED">
            <w:pPr>
              <w:rPr>
                <w:sz w:val="22"/>
              </w:rPr>
            </w:pPr>
            <w:r w:rsidRPr="00AF41A2">
              <w:rPr>
                <w:sz w:val="20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70E2" w14:textId="77777777" w:rsidR="002C37C4" w:rsidRDefault="002C37C4" w:rsidP="000247ED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5164" w14:textId="0CD92A01" w:rsidR="002C37C4" w:rsidRPr="00015D2A" w:rsidRDefault="002C37C4" w:rsidP="000247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93826" w14:textId="77777777" w:rsidR="002C37C4" w:rsidRDefault="002C37C4" w:rsidP="000247ED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C0D4F" w14:textId="6E0F5AB6" w:rsidR="002C37C4" w:rsidRPr="00C03976" w:rsidRDefault="00C03976" w:rsidP="000247ED">
            <w:pPr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73AC8" w14:textId="5E17E330" w:rsidR="002C37C4" w:rsidRPr="00C03976" w:rsidRDefault="00C03976" w:rsidP="000247ED">
            <w:pPr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F581" w14:textId="10FFF2BE" w:rsidR="00C03976" w:rsidRPr="00C03976" w:rsidRDefault="00C03976" w:rsidP="000247ED">
            <w:pPr>
              <w:jc w:val="center"/>
              <w:rPr>
                <w:sz w:val="20"/>
              </w:rPr>
            </w:pPr>
          </w:p>
          <w:p w14:paraId="46101A9F" w14:textId="72DA170E" w:rsidR="002C37C4" w:rsidRPr="00C03976" w:rsidRDefault="00C03976" w:rsidP="000247ED">
            <w:pPr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53099" w14:textId="33B3775D" w:rsidR="002C37C4" w:rsidRPr="00C03976" w:rsidRDefault="00C03976" w:rsidP="000247ED">
            <w:pPr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5C83" w14:textId="33864893" w:rsidR="002C37C4" w:rsidRPr="00C03976" w:rsidRDefault="00C03976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C03976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DC0B" w14:textId="77777777" w:rsidR="002C37C4" w:rsidRDefault="002C37C4" w:rsidP="000247ED"/>
        </w:tc>
      </w:tr>
      <w:tr w:rsidR="00BF1378" w14:paraId="7B08371F" w14:textId="77777777" w:rsidTr="00DF082E">
        <w:trPr>
          <w:trHeight w:val="424"/>
        </w:trPr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2DCFF" w14:textId="77777777" w:rsidR="00BF1378" w:rsidRDefault="00BF1378" w:rsidP="000247ED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 3.3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4FC2D" w14:textId="77777777" w:rsidR="00BF1378" w:rsidRDefault="00BF1378" w:rsidP="000247ED">
            <w:pPr>
              <w:rPr>
                <w:sz w:val="16"/>
              </w:rPr>
            </w:pPr>
            <w:r>
              <w:rPr>
                <w:sz w:val="16"/>
              </w:rPr>
              <w:t>Комплекс процессных мероприятий «Вовлечение граждан в добровольческую (волонтерскую) деятельность.»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43B0E" w14:textId="77777777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Отдел по молодежной политике, туризму и межнациональным отношениям; </w:t>
            </w:r>
          </w:p>
          <w:p w14:paraId="31EA781B" w14:textId="77777777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>МАУ «МЦ «Альфа»;</w:t>
            </w:r>
          </w:p>
          <w:p w14:paraId="1AA1331A" w14:textId="0374D3A0" w:rsidR="00BF1378" w:rsidRDefault="00AB4A39" w:rsidP="00AB4A39">
            <w:pPr>
              <w:rPr>
                <w:sz w:val="16"/>
              </w:rPr>
            </w:pPr>
            <w:r w:rsidRPr="00AB4A39">
              <w:rPr>
                <w:sz w:val="14"/>
              </w:rPr>
              <w:t>Некоммерческие организации и общественные объединения, ведущие деятельность</w:t>
            </w:r>
            <w:r w:rsidR="00DF082E">
              <w:rPr>
                <w:sz w:val="14"/>
              </w:rPr>
              <w:t xml:space="preserve"> </w:t>
            </w:r>
            <w:r w:rsidR="00DF082E">
              <w:rPr>
                <w:sz w:val="16"/>
              </w:rPr>
              <w:t>на территории района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2392C" w14:textId="77777777"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826D2" w14:textId="77777777" w:rsidR="00BF1378" w:rsidRDefault="00BF1378" w:rsidP="000247ED">
            <w:pPr>
              <w:jc w:val="center"/>
              <w:rPr>
                <w:sz w:val="16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63E53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1 973 800,00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1CF8B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D5BA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AE5F5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1 973 800,00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DA58" w14:textId="77777777" w:rsidR="00BF1378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942DA" w14:textId="77777777" w:rsidR="00BF1378" w:rsidRPr="00015D2A" w:rsidRDefault="00BF1378" w:rsidP="000247ED">
            <w:pPr>
              <w:jc w:val="center"/>
              <w:rPr>
                <w:sz w:val="18"/>
              </w:rPr>
            </w:pPr>
            <w:r w:rsidRPr="00015D2A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14:paraId="6CD679B6" w14:textId="77777777" w:rsidR="00BF1378" w:rsidRDefault="00BF1378" w:rsidP="000247ED">
            <w:pPr>
              <w:jc w:val="center"/>
              <w:rPr>
                <w:sz w:val="20"/>
              </w:rPr>
            </w:pPr>
            <w:r w:rsidRPr="00015D2A">
              <w:rPr>
                <w:sz w:val="18"/>
              </w:rPr>
              <w:t>Директор МАУ «МЦ «Альфа»</w:t>
            </w:r>
          </w:p>
        </w:tc>
      </w:tr>
      <w:tr w:rsidR="00BF1378" w14:paraId="7EF90F0D" w14:textId="77777777" w:rsidTr="00DF082E">
        <w:trPr>
          <w:trHeight w:val="542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791C8" w14:textId="77777777" w:rsidR="00BF1378" w:rsidRDefault="00BF1378" w:rsidP="000247ED"/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6053" w14:textId="77777777" w:rsidR="00BF1378" w:rsidRDefault="00BF1378" w:rsidP="000247ED"/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C329C" w14:textId="77777777" w:rsidR="00BF1378" w:rsidRDefault="00BF1378" w:rsidP="000247ED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5813" w14:textId="77777777"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9CBB" w14:textId="77777777" w:rsidR="00BF1378" w:rsidRDefault="00BF1378" w:rsidP="000247ED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A84E0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2 052 800,00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88880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6B8B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F938D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2 052 800,00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832D" w14:textId="77777777" w:rsidR="00BF1378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15866" w14:textId="77777777" w:rsidR="00BF1378" w:rsidRDefault="00BF1378" w:rsidP="000247ED"/>
        </w:tc>
      </w:tr>
      <w:tr w:rsidR="00BF1378" w14:paraId="78A7581E" w14:textId="77777777" w:rsidTr="00DF082E">
        <w:trPr>
          <w:trHeight w:val="600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3694C" w14:textId="77777777" w:rsidR="00BF1378" w:rsidRDefault="00BF1378" w:rsidP="000247ED"/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60F3" w14:textId="77777777" w:rsidR="00BF1378" w:rsidRDefault="00BF1378" w:rsidP="000247ED"/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32A09" w14:textId="77777777" w:rsidR="00BF1378" w:rsidRDefault="00BF1378" w:rsidP="000247ED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07A5B" w14:textId="77777777"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2BBCB" w14:textId="77777777" w:rsidR="00BF1378" w:rsidRDefault="00BF1378" w:rsidP="000247ED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B2034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2 134 912,00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F5357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128A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CFB32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2 134 912,00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7672" w14:textId="77777777" w:rsidR="00BF1378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5D69E" w14:textId="77777777" w:rsidR="00BF1378" w:rsidRDefault="00BF1378" w:rsidP="000247ED"/>
        </w:tc>
      </w:tr>
      <w:tr w:rsidR="00BF1378" w:rsidRPr="0068341E" w14:paraId="11851D56" w14:textId="77777777" w:rsidTr="00DF082E">
        <w:trPr>
          <w:trHeight w:val="675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663E" w14:textId="77777777" w:rsidR="00BF1378" w:rsidRDefault="00BF1378" w:rsidP="000247ED"/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B2F5D" w14:textId="77777777" w:rsidR="00BF1378" w:rsidRDefault="00BF1378" w:rsidP="000247ED"/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4F0A2" w14:textId="77777777" w:rsidR="00BF1378" w:rsidRDefault="00BF1378" w:rsidP="000247ED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356B" w14:textId="77777777"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E170C" w14:textId="77777777" w:rsidR="00BF1378" w:rsidRDefault="00BF1378" w:rsidP="000247ED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704A6" w14:textId="77777777" w:rsidR="00BF1378" w:rsidRPr="00A52D52" w:rsidRDefault="00BF1378" w:rsidP="000247ED">
            <w:pPr>
              <w:jc w:val="center"/>
              <w:rPr>
                <w:sz w:val="20"/>
              </w:rPr>
            </w:pPr>
            <w:r w:rsidRPr="00A52D52">
              <w:rPr>
                <w:sz w:val="20"/>
              </w:rPr>
              <w:t>2 220 308,48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A0D40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2BE3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F82EC" w14:textId="77777777" w:rsidR="00BF1378" w:rsidRPr="00A52D52" w:rsidRDefault="00BF1378" w:rsidP="000247ED">
            <w:pPr>
              <w:jc w:val="center"/>
              <w:rPr>
                <w:sz w:val="20"/>
              </w:rPr>
            </w:pPr>
            <w:r w:rsidRPr="00A52D52">
              <w:rPr>
                <w:sz w:val="20"/>
              </w:rPr>
              <w:t>2 220 308,48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8150" w14:textId="77777777" w:rsidR="00BF1378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8AEB" w14:textId="77777777" w:rsidR="00BF1378" w:rsidRDefault="00BF1378" w:rsidP="000247ED"/>
        </w:tc>
      </w:tr>
      <w:tr w:rsidR="00BF1378" w14:paraId="59575704" w14:textId="77777777" w:rsidTr="00DF082E">
        <w:trPr>
          <w:trHeight w:val="555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160E" w14:textId="77777777" w:rsidR="00BF1378" w:rsidRDefault="00BF1378" w:rsidP="000247ED"/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1D832" w14:textId="77777777" w:rsidR="00BF1378" w:rsidRDefault="00BF1378" w:rsidP="000247ED"/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F073" w14:textId="77777777" w:rsidR="00BF1378" w:rsidRDefault="00BF1378" w:rsidP="000247ED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8300A" w14:textId="77777777"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7B551" w14:textId="77777777" w:rsidR="00BF1378" w:rsidRDefault="00BF1378" w:rsidP="000247ED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3BB6B" w14:textId="77777777" w:rsidR="00BF1378" w:rsidRPr="00A52D52" w:rsidRDefault="00BF1378" w:rsidP="000247ED">
            <w:pPr>
              <w:jc w:val="center"/>
              <w:rPr>
                <w:sz w:val="20"/>
              </w:rPr>
            </w:pPr>
            <w:r w:rsidRPr="00A52D52">
              <w:rPr>
                <w:sz w:val="20"/>
              </w:rPr>
              <w:t>2 309 120,82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9CD4B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6C6B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D2B3A" w14:textId="77777777" w:rsidR="00BF1378" w:rsidRPr="00A52D52" w:rsidRDefault="00BF1378" w:rsidP="000247ED">
            <w:pPr>
              <w:jc w:val="center"/>
              <w:rPr>
                <w:sz w:val="20"/>
              </w:rPr>
            </w:pPr>
            <w:r w:rsidRPr="00A52D52">
              <w:rPr>
                <w:sz w:val="20"/>
              </w:rPr>
              <w:t>2 309 120,82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0831" w14:textId="77777777" w:rsidR="00BF1378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71B83" w14:textId="77777777" w:rsidR="00BF1378" w:rsidRDefault="00BF1378" w:rsidP="000247ED"/>
        </w:tc>
      </w:tr>
      <w:tr w:rsidR="00BF1378" w14:paraId="379AF464" w14:textId="77777777" w:rsidTr="00DF082E">
        <w:trPr>
          <w:trHeight w:val="738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219E9" w14:textId="77777777" w:rsidR="00BF1378" w:rsidRDefault="00BF1378" w:rsidP="000247ED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8B0DF" w14:textId="77777777" w:rsidR="00BF1378" w:rsidRDefault="00BF1378" w:rsidP="000247ED">
            <w:r w:rsidRPr="00AF41A2">
              <w:rPr>
                <w:sz w:val="24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41D0" w14:textId="77777777" w:rsidR="00BF1378" w:rsidRDefault="00BF1378" w:rsidP="000247ED">
            <w:pPr>
              <w:rPr>
                <w:sz w:val="16"/>
              </w:rPr>
            </w:pPr>
          </w:p>
          <w:p w14:paraId="5DD7AA7E" w14:textId="77777777" w:rsidR="00BF1378" w:rsidRDefault="00BF1378" w:rsidP="000247ED">
            <w:pPr>
              <w:rPr>
                <w:sz w:val="16"/>
              </w:rPr>
            </w:pPr>
          </w:p>
          <w:p w14:paraId="35B48D33" w14:textId="77777777" w:rsidR="00BF1378" w:rsidRDefault="00BF1378" w:rsidP="000247ED">
            <w:pPr>
              <w:rPr>
                <w:sz w:val="16"/>
              </w:rPr>
            </w:pPr>
          </w:p>
          <w:p w14:paraId="6A99A6CE" w14:textId="77777777" w:rsidR="00BF1378" w:rsidRDefault="00BF1378" w:rsidP="000247ED"/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1F67" w14:textId="77777777" w:rsidR="00BF1378" w:rsidRPr="00104702" w:rsidRDefault="00BF1378" w:rsidP="000247ED">
            <w:pPr>
              <w:jc w:val="center"/>
              <w:rPr>
                <w:sz w:val="20"/>
              </w:rPr>
            </w:pPr>
            <w:r w:rsidRPr="00104702"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E81D7" w14:textId="77777777" w:rsidR="00BF1378" w:rsidRDefault="00BF1378" w:rsidP="000247ED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803A0" w14:textId="77777777" w:rsidR="00BF1378" w:rsidRPr="00A52D52" w:rsidRDefault="00BF1378" w:rsidP="000247ED">
            <w:pPr>
              <w:jc w:val="center"/>
              <w:rPr>
                <w:sz w:val="20"/>
              </w:rPr>
            </w:pPr>
            <w:r w:rsidRPr="00A52D52">
              <w:rPr>
                <w:b/>
                <w:sz w:val="20"/>
              </w:rPr>
              <w:t>10 690 941,30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FE7F8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DC93" w14:textId="77777777" w:rsidR="00BF1378" w:rsidRDefault="00BF1378" w:rsidP="000247ED">
            <w:pPr>
              <w:jc w:val="center"/>
              <w:rPr>
                <w:sz w:val="20"/>
              </w:rPr>
            </w:pPr>
          </w:p>
          <w:p w14:paraId="5304D82E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64263" w14:textId="77777777" w:rsidR="00BF1378" w:rsidRPr="00A52D52" w:rsidRDefault="00BF1378" w:rsidP="000247ED">
            <w:pPr>
              <w:jc w:val="center"/>
              <w:rPr>
                <w:sz w:val="20"/>
              </w:rPr>
            </w:pPr>
            <w:r w:rsidRPr="00A52D52">
              <w:rPr>
                <w:b/>
                <w:sz w:val="20"/>
              </w:rPr>
              <w:t>10 690 941,30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BC76" w14:textId="77777777" w:rsidR="00BF1378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3D54F" w14:textId="77777777" w:rsidR="00BF1378" w:rsidRDefault="00BF1378" w:rsidP="000247ED"/>
        </w:tc>
      </w:tr>
      <w:tr w:rsidR="00BF1378" w:rsidRPr="0068341E" w14:paraId="000A514C" w14:textId="77777777" w:rsidTr="00264715">
        <w:trPr>
          <w:trHeight w:val="1264"/>
        </w:trPr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7F1D" w14:textId="77777777" w:rsidR="00BF1378" w:rsidRDefault="00BF1378" w:rsidP="000247ED">
            <w:pPr>
              <w:jc w:val="center"/>
              <w:rPr>
                <w:sz w:val="18"/>
              </w:rPr>
            </w:pPr>
            <w:r w:rsidRPr="00A52D52">
              <w:rPr>
                <w:sz w:val="18"/>
              </w:rPr>
              <w:t>3.3.1</w:t>
            </w:r>
            <w:r>
              <w:rPr>
                <w:sz w:val="18"/>
              </w:rPr>
              <w:t> 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6775" w14:textId="77777777" w:rsidR="00BF1378" w:rsidRDefault="00FC0AE7" w:rsidP="000247ED">
            <w:pPr>
              <w:rPr>
                <w:sz w:val="16"/>
              </w:rPr>
            </w:pPr>
            <w:r w:rsidRPr="00FC0AE7">
              <w:rPr>
                <w:sz w:val="16"/>
              </w:rPr>
              <w:t>Проведение форумов, фестивалей</w:t>
            </w:r>
          </w:p>
          <w:p w14:paraId="6982BF7B" w14:textId="77777777" w:rsidR="00F839A0" w:rsidRDefault="00F839A0" w:rsidP="000247ED">
            <w:pPr>
              <w:rPr>
                <w:sz w:val="16"/>
              </w:rPr>
            </w:pPr>
          </w:p>
          <w:p w14:paraId="317F4CC2" w14:textId="1080773D" w:rsidR="00F839A0" w:rsidRDefault="00F839A0" w:rsidP="000247ED">
            <w:pPr>
              <w:rPr>
                <w:sz w:val="16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05B9" w14:textId="77777777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Отдел по молодежной политике, туризму и межнациональным отношениям; </w:t>
            </w:r>
          </w:p>
          <w:p w14:paraId="0766561D" w14:textId="77777777" w:rsidR="00AB4A39" w:rsidRPr="00AB4A39" w:rsidRDefault="00AB4A39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>МАУ «МЦ «Альфа»;</w:t>
            </w:r>
          </w:p>
          <w:p w14:paraId="7C024A15" w14:textId="6B5FF3D1" w:rsidR="00AB4A39" w:rsidRPr="00AB4A39" w:rsidRDefault="00DF082E" w:rsidP="00AB4A39">
            <w:pPr>
              <w:tabs>
                <w:tab w:val="left" w:pos="3040"/>
              </w:tabs>
              <w:ind w:right="-1"/>
              <w:rPr>
                <w:sz w:val="14"/>
              </w:rPr>
            </w:pPr>
            <w:r>
              <w:rPr>
                <w:sz w:val="14"/>
              </w:rPr>
              <w:t>Комитет по образованию;</w:t>
            </w:r>
          </w:p>
          <w:p w14:paraId="7BB0846A" w14:textId="71DBAA20" w:rsidR="00BF1378" w:rsidRDefault="00AB4A39" w:rsidP="00AB4A39">
            <w:pPr>
              <w:rPr>
                <w:sz w:val="16"/>
              </w:rPr>
            </w:pPr>
            <w:r w:rsidRPr="00AB4A39">
              <w:rPr>
                <w:sz w:val="14"/>
              </w:rPr>
              <w:t>Некоммерческие организации и общественные объединения, ведущие деятельность</w:t>
            </w:r>
            <w:r w:rsidR="00DF082E">
              <w:t xml:space="preserve"> </w:t>
            </w:r>
            <w:r w:rsidR="00DF082E">
              <w:rPr>
                <w:sz w:val="14"/>
              </w:rPr>
              <w:t>на территории района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4E3D3" w14:textId="77777777"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4DF4F" w14:textId="77777777" w:rsidR="00BF1378" w:rsidRDefault="00BF1378" w:rsidP="000247E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Проведены волонтерские мероприятия: Форумная кампания «ВсевДобро», Проведены акции и мероприятия с участием добровольцев (волонтеров), проведен Фестиваль добровольческого движения «Район добра» - не менее 9 </w:t>
            </w:r>
            <w:r w:rsidRPr="00305DD7">
              <w:rPr>
                <w:sz w:val="16"/>
              </w:rPr>
              <w:t>мероприятий</w:t>
            </w:r>
            <w:r>
              <w:rPr>
                <w:sz w:val="16"/>
              </w:rPr>
              <w:t xml:space="preserve"> – в 2024г.; не менее 10 в 2025г.; не менее 11 в 2026г.; не менее 12 мероприятий в 2027г.; не менее 13 мероприятий в 2028г. </w:t>
            </w:r>
          </w:p>
          <w:p w14:paraId="2667A262" w14:textId="77777777" w:rsidR="00BF1378" w:rsidRDefault="00BF1378" w:rsidP="000247ED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D446B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1 973 800,00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6AD44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CEDD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9C0DC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1 973 800,00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AA30" w14:textId="77777777" w:rsidR="00BF1378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52F5CD6D" w14:textId="77777777" w:rsidR="00BF1378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3AD6AE35" w14:textId="77777777" w:rsidR="00BF1378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58E5F866" w14:textId="77777777" w:rsidR="00BF1378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09775665" w14:textId="77777777" w:rsidR="00BF1378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423A2567" w14:textId="77777777" w:rsidR="00BF1378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4BB9A98C" w14:textId="77777777" w:rsidR="00BF1378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447D" w14:textId="77777777" w:rsidR="00BF1378" w:rsidRPr="00015D2A" w:rsidRDefault="00BF1378" w:rsidP="000247ED">
            <w:pPr>
              <w:jc w:val="center"/>
              <w:rPr>
                <w:sz w:val="18"/>
              </w:rPr>
            </w:pPr>
          </w:p>
          <w:p w14:paraId="1B124714" w14:textId="77777777" w:rsidR="00BF1378" w:rsidRPr="00015D2A" w:rsidRDefault="00BF1378" w:rsidP="000247ED">
            <w:pPr>
              <w:jc w:val="center"/>
              <w:rPr>
                <w:sz w:val="18"/>
              </w:rPr>
            </w:pPr>
            <w:r w:rsidRPr="00015D2A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14:paraId="273D91AD" w14:textId="77777777" w:rsidR="00BF1378" w:rsidRPr="00015D2A" w:rsidRDefault="00BF1378" w:rsidP="000247ED">
            <w:pPr>
              <w:jc w:val="center"/>
              <w:rPr>
                <w:sz w:val="18"/>
              </w:rPr>
            </w:pPr>
            <w:r w:rsidRPr="00015D2A">
              <w:rPr>
                <w:sz w:val="18"/>
              </w:rPr>
              <w:t>Директор МАУ «МЦ «Альфа»</w:t>
            </w:r>
          </w:p>
        </w:tc>
      </w:tr>
      <w:tr w:rsidR="00BF1378" w14:paraId="3716E251" w14:textId="77777777" w:rsidTr="00DF082E">
        <w:trPr>
          <w:trHeight w:val="566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93F9" w14:textId="77777777" w:rsidR="00BF1378" w:rsidRDefault="00BF1378" w:rsidP="000247ED"/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40" w14:textId="77777777" w:rsidR="00BF1378" w:rsidRDefault="00BF1378" w:rsidP="000247ED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F3E9B" w14:textId="77777777" w:rsidR="00BF1378" w:rsidRDefault="00BF1378" w:rsidP="000247ED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1937B" w14:textId="77777777"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3A0FC" w14:textId="77777777" w:rsidR="00BF1378" w:rsidRDefault="00BF1378" w:rsidP="000247ED">
            <w:pPr>
              <w:jc w:val="center"/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3D271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2 052 800,00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D0C4C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91E2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24F84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2 052 800,00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2835" w14:textId="77777777" w:rsidR="00BF1378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06E5F" w14:textId="77777777" w:rsidR="00BF1378" w:rsidRPr="00015D2A" w:rsidRDefault="00BF1378" w:rsidP="000247ED">
            <w:pPr>
              <w:jc w:val="center"/>
              <w:rPr>
                <w:sz w:val="18"/>
              </w:rPr>
            </w:pPr>
          </w:p>
        </w:tc>
      </w:tr>
      <w:tr w:rsidR="00BF1378" w14:paraId="19F241B8" w14:textId="77777777" w:rsidTr="00DF082E">
        <w:trPr>
          <w:trHeight w:val="555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12ED" w14:textId="77777777" w:rsidR="00BF1378" w:rsidRDefault="00BF1378" w:rsidP="000247ED"/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3B056" w14:textId="77777777" w:rsidR="00BF1378" w:rsidRDefault="00BF1378" w:rsidP="000247ED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0D3D2" w14:textId="77777777" w:rsidR="00BF1378" w:rsidRDefault="00BF1378" w:rsidP="000247ED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D70" w14:textId="77777777"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CCD5" w14:textId="77777777" w:rsidR="00BF1378" w:rsidRDefault="00BF1378" w:rsidP="000247ED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5FDD8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2 134 912,00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8019D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BC13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60F26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2 134 912,00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1460" w14:textId="77777777" w:rsidR="00BF1378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A6C1D" w14:textId="77777777" w:rsidR="00BF1378" w:rsidRPr="00015D2A" w:rsidRDefault="00BF1378" w:rsidP="000247ED">
            <w:pPr>
              <w:rPr>
                <w:sz w:val="18"/>
              </w:rPr>
            </w:pPr>
          </w:p>
        </w:tc>
      </w:tr>
      <w:tr w:rsidR="00BF1378" w14:paraId="523E1D07" w14:textId="77777777" w:rsidTr="00DF082E">
        <w:trPr>
          <w:trHeight w:val="488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FF79F" w14:textId="77777777" w:rsidR="00BF1378" w:rsidRDefault="00BF1378" w:rsidP="000247ED"/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8F6A" w14:textId="77777777" w:rsidR="00BF1378" w:rsidRDefault="00BF1378" w:rsidP="000247ED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9AAB4" w14:textId="77777777" w:rsidR="00BF1378" w:rsidRDefault="00BF1378" w:rsidP="000247ED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8305" w14:textId="77777777"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D4988" w14:textId="77777777" w:rsidR="00BF1378" w:rsidRDefault="00BF1378" w:rsidP="000247ED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C3C3" w14:textId="77777777" w:rsidR="00BF1378" w:rsidRPr="00A52D52" w:rsidRDefault="00BF1378" w:rsidP="000247ED">
            <w:pPr>
              <w:jc w:val="center"/>
              <w:rPr>
                <w:sz w:val="20"/>
              </w:rPr>
            </w:pPr>
            <w:r w:rsidRPr="00A52D52">
              <w:rPr>
                <w:sz w:val="20"/>
              </w:rPr>
              <w:t>2 220 308,48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51C7C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7246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CE3C" w14:textId="77777777" w:rsidR="00BF1378" w:rsidRPr="00A52D52" w:rsidRDefault="00BF1378" w:rsidP="000247ED">
            <w:pPr>
              <w:jc w:val="center"/>
              <w:rPr>
                <w:sz w:val="20"/>
              </w:rPr>
            </w:pPr>
            <w:r w:rsidRPr="00A52D52">
              <w:rPr>
                <w:sz w:val="20"/>
              </w:rPr>
              <w:t>2 220 308,48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8F5E" w14:textId="77777777" w:rsidR="00BF1378" w:rsidRPr="00A52D52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52D52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2CC22" w14:textId="77777777" w:rsidR="00BF1378" w:rsidRPr="00015D2A" w:rsidRDefault="00BF1378" w:rsidP="000247ED">
            <w:pPr>
              <w:rPr>
                <w:sz w:val="18"/>
              </w:rPr>
            </w:pPr>
          </w:p>
        </w:tc>
      </w:tr>
      <w:tr w:rsidR="00BF1378" w14:paraId="0F0B8C8B" w14:textId="77777777" w:rsidTr="00DF082E">
        <w:trPr>
          <w:trHeight w:val="581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65F1" w14:textId="77777777" w:rsidR="00BF1378" w:rsidRDefault="00BF1378" w:rsidP="000247ED"/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A492" w14:textId="77777777" w:rsidR="00BF1378" w:rsidRDefault="00BF1378" w:rsidP="000247ED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93C98" w14:textId="77777777" w:rsidR="00BF1378" w:rsidRDefault="00BF1378" w:rsidP="000247ED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67EF7" w14:textId="77777777"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AB37" w14:textId="77777777" w:rsidR="00BF1378" w:rsidRDefault="00BF1378" w:rsidP="000247ED"/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1C86" w14:textId="77777777" w:rsidR="00BF1378" w:rsidRPr="00A52D52" w:rsidRDefault="00BF1378" w:rsidP="000247ED">
            <w:pPr>
              <w:jc w:val="center"/>
              <w:rPr>
                <w:sz w:val="20"/>
              </w:rPr>
            </w:pPr>
            <w:r w:rsidRPr="00A52D52">
              <w:rPr>
                <w:sz w:val="20"/>
              </w:rPr>
              <w:t>2 309 120,82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CF55B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7223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06688" w14:textId="77777777" w:rsidR="00BF1378" w:rsidRPr="00A52D52" w:rsidRDefault="00BF1378" w:rsidP="000247ED">
            <w:pPr>
              <w:jc w:val="center"/>
              <w:rPr>
                <w:sz w:val="20"/>
              </w:rPr>
            </w:pPr>
            <w:r w:rsidRPr="00A52D52">
              <w:rPr>
                <w:sz w:val="20"/>
              </w:rPr>
              <w:t>2 309 120,82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43A0" w14:textId="77777777" w:rsidR="00BF1378" w:rsidRPr="00A52D52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52D52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3141" w14:textId="77777777" w:rsidR="00BF1378" w:rsidRPr="00015D2A" w:rsidRDefault="00BF1378" w:rsidP="000247ED">
            <w:pPr>
              <w:rPr>
                <w:sz w:val="18"/>
              </w:rPr>
            </w:pPr>
          </w:p>
        </w:tc>
      </w:tr>
      <w:tr w:rsidR="00BF1378" w14:paraId="72BBB1F6" w14:textId="77777777" w:rsidTr="00264715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62C6" w14:textId="77777777" w:rsidR="00BF1378" w:rsidRDefault="00BF1378" w:rsidP="000247ED">
            <w:pPr>
              <w:jc w:val="center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91B33" w14:textId="77777777" w:rsidR="00BF1378" w:rsidRPr="000E15F5" w:rsidRDefault="00BF1378" w:rsidP="000247ED">
            <w:pPr>
              <w:rPr>
                <w:sz w:val="20"/>
              </w:rPr>
            </w:pPr>
            <w:r w:rsidRPr="000E15F5">
              <w:rPr>
                <w:sz w:val="20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4222" w14:textId="77777777" w:rsidR="00BF1378" w:rsidRPr="002E795B" w:rsidRDefault="00BF1378" w:rsidP="000247ED">
            <w:pPr>
              <w:rPr>
                <w:b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B439" w14:textId="0B9C61BF" w:rsidR="00BF1378" w:rsidRPr="002E795B" w:rsidRDefault="00264715" w:rsidP="00264715">
            <w:pPr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  </w:t>
            </w:r>
            <w:r w:rsidR="00BF1378" w:rsidRPr="00104702">
              <w:rPr>
                <w:b/>
                <w:sz w:val="24"/>
              </w:rPr>
              <w:t>2024 -   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A614" w14:textId="77777777" w:rsidR="00BF1378" w:rsidRDefault="00BF1378" w:rsidP="000247ED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C3005" w14:textId="77777777" w:rsidR="00BF1378" w:rsidRPr="00A52D52" w:rsidRDefault="00BF1378" w:rsidP="000247ED">
            <w:pPr>
              <w:jc w:val="center"/>
              <w:rPr>
                <w:b/>
                <w:sz w:val="20"/>
              </w:rPr>
            </w:pPr>
            <w:r w:rsidRPr="00A52D52">
              <w:rPr>
                <w:b/>
                <w:sz w:val="20"/>
              </w:rPr>
              <w:t>10 690 941,30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B1917" w14:textId="77777777" w:rsidR="00BF1378" w:rsidRDefault="00BF1378" w:rsidP="00024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35BB" w14:textId="77777777" w:rsidR="00BF1378" w:rsidRDefault="00BF1378" w:rsidP="000247ED">
            <w:pPr>
              <w:rPr>
                <w:b/>
                <w:sz w:val="20"/>
              </w:rPr>
            </w:pPr>
          </w:p>
          <w:p w14:paraId="4069F6BD" w14:textId="77777777" w:rsidR="00BF1378" w:rsidRDefault="00BF1378" w:rsidP="00024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8627" w14:textId="77777777" w:rsidR="00BF1378" w:rsidRPr="00A52D52" w:rsidRDefault="00BF1378" w:rsidP="000247ED">
            <w:pPr>
              <w:jc w:val="center"/>
              <w:rPr>
                <w:b/>
                <w:sz w:val="20"/>
              </w:rPr>
            </w:pPr>
          </w:p>
          <w:p w14:paraId="6CC669AC" w14:textId="77777777" w:rsidR="00BF1378" w:rsidRDefault="00BF1378" w:rsidP="000247ED">
            <w:pPr>
              <w:jc w:val="center"/>
              <w:rPr>
                <w:b/>
                <w:sz w:val="20"/>
              </w:rPr>
            </w:pPr>
          </w:p>
          <w:p w14:paraId="12D0CDB8" w14:textId="77777777" w:rsidR="00BF1378" w:rsidRPr="00A52D52" w:rsidRDefault="00BF1378" w:rsidP="000247ED">
            <w:pPr>
              <w:jc w:val="center"/>
              <w:rPr>
                <w:b/>
                <w:sz w:val="20"/>
              </w:rPr>
            </w:pPr>
            <w:r w:rsidRPr="00A52D52">
              <w:rPr>
                <w:b/>
                <w:sz w:val="20"/>
              </w:rPr>
              <w:t>10 690 941,30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C469" w14:textId="77777777" w:rsidR="00BF1378" w:rsidRPr="00A52D52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542BF5AA" w14:textId="77777777" w:rsidR="00BF1378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357C6EF9" w14:textId="77777777" w:rsidR="00BF1378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01BA15BC" w14:textId="77777777" w:rsidR="00BF1378" w:rsidRPr="00A52D52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52D52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8784" w14:textId="77777777" w:rsidR="00BF1378" w:rsidRPr="00015D2A" w:rsidRDefault="00BF1378" w:rsidP="000247ED">
            <w:pPr>
              <w:jc w:val="center"/>
              <w:rPr>
                <w:sz w:val="18"/>
              </w:rPr>
            </w:pPr>
          </w:p>
        </w:tc>
      </w:tr>
      <w:tr w:rsidR="000E15F5" w14:paraId="49B2EC44" w14:textId="77777777" w:rsidTr="00DF082E">
        <w:trPr>
          <w:trHeight w:val="507"/>
        </w:trPr>
        <w:tc>
          <w:tcPr>
            <w:tcW w:w="5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3396" w14:textId="1EA06996" w:rsidR="000E15F5" w:rsidRDefault="000E15F5" w:rsidP="000247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3.3.2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E239" w14:textId="53A76CD4" w:rsidR="000E15F5" w:rsidRPr="000E15F5" w:rsidRDefault="000E15F5" w:rsidP="000247ED">
            <w:pPr>
              <w:rPr>
                <w:sz w:val="20"/>
              </w:rPr>
            </w:pPr>
            <w:r w:rsidRPr="000E15F5">
              <w:rPr>
                <w:sz w:val="18"/>
              </w:rPr>
              <w:t>Вовлечение в добровольческую (волонтерскую) деятельность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993B" w14:textId="77777777" w:rsidR="007A0537" w:rsidRPr="00AB4A39" w:rsidRDefault="007A0537" w:rsidP="007A0537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Отдел по молодежной политике, туризму и межнациональным отношениям; </w:t>
            </w:r>
          </w:p>
          <w:p w14:paraId="15A35B8E" w14:textId="77777777" w:rsidR="007A0537" w:rsidRPr="00AB4A39" w:rsidRDefault="007A0537" w:rsidP="007A0537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>МАУ «МЦ «Альфа»;</w:t>
            </w:r>
          </w:p>
          <w:p w14:paraId="636B91A7" w14:textId="789C4654" w:rsidR="000E15F5" w:rsidRPr="000E15F5" w:rsidRDefault="007A0537" w:rsidP="007A0537">
            <w:pPr>
              <w:rPr>
                <w:sz w:val="20"/>
              </w:rPr>
            </w:pPr>
            <w:r w:rsidRPr="00AB4A39">
              <w:rPr>
                <w:sz w:val="14"/>
              </w:rPr>
              <w:t>Некоммерческие организации и общественные объединения, ведущие деятельность</w:t>
            </w:r>
            <w:r w:rsidR="00DF082E">
              <w:rPr>
                <w:sz w:val="14"/>
              </w:rPr>
              <w:t xml:space="preserve"> на территории района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918E" w14:textId="0AFF6A0D" w:rsidR="000E15F5" w:rsidRPr="000E15F5" w:rsidRDefault="000E15F5" w:rsidP="000247ED">
            <w:pPr>
              <w:jc w:val="center"/>
              <w:rPr>
                <w:sz w:val="24"/>
              </w:rPr>
            </w:pPr>
            <w:r w:rsidRPr="000E15F5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BEEA" w14:textId="2BBFB51B" w:rsidR="000E15F5" w:rsidRDefault="00024941" w:rsidP="000247E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Регистрация граждан на платформах </w:t>
            </w:r>
            <w:r w:rsidRPr="00024941">
              <w:rPr>
                <w:sz w:val="16"/>
                <w:lang w:val="en-US"/>
              </w:rPr>
              <w:t>Dobro</w:t>
            </w:r>
            <w:r w:rsidRPr="00024941">
              <w:rPr>
                <w:sz w:val="16"/>
              </w:rPr>
              <w:t>.</w:t>
            </w:r>
            <w:r w:rsidRPr="00024941">
              <w:rPr>
                <w:sz w:val="16"/>
                <w:lang w:val="en-US"/>
              </w:rPr>
              <w:t>ru</w:t>
            </w:r>
            <w:r w:rsidRPr="00024941">
              <w:rPr>
                <w:sz w:val="16"/>
              </w:rPr>
              <w:t xml:space="preserve"> и </w:t>
            </w:r>
            <w:r w:rsidR="000E15F5" w:rsidRPr="00024941">
              <w:rPr>
                <w:sz w:val="16"/>
              </w:rPr>
              <w:t xml:space="preserve"> «ГосС</w:t>
            </w:r>
            <w:r w:rsidRPr="00024941">
              <w:rPr>
                <w:sz w:val="16"/>
              </w:rPr>
              <w:t>тарт.Доброслужащий» - не менее 12</w:t>
            </w:r>
            <w:r>
              <w:rPr>
                <w:sz w:val="16"/>
              </w:rPr>
              <w:t xml:space="preserve"> </w:t>
            </w:r>
            <w:r w:rsidR="000E15F5" w:rsidRPr="00024941">
              <w:rPr>
                <w:sz w:val="16"/>
              </w:rPr>
              <w:t xml:space="preserve"> </w:t>
            </w:r>
            <w:r w:rsidRPr="00024941">
              <w:rPr>
                <w:sz w:val="16"/>
              </w:rPr>
              <w:t>зарегистрированны</w:t>
            </w:r>
            <w:r w:rsidRPr="00024941">
              <w:rPr>
                <w:sz w:val="16"/>
              </w:rPr>
              <w:lastRenderedPageBreak/>
              <w:t>х пользователей</w:t>
            </w:r>
            <w:r w:rsidR="000E15F5" w:rsidRPr="00024941">
              <w:rPr>
                <w:sz w:val="16"/>
              </w:rPr>
              <w:t xml:space="preserve"> ежегодно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BF80A" w14:textId="759F21A0" w:rsidR="000E15F5" w:rsidRPr="000E15F5" w:rsidRDefault="000E15F5" w:rsidP="000247ED">
            <w:pPr>
              <w:jc w:val="center"/>
              <w:rPr>
                <w:sz w:val="20"/>
              </w:rPr>
            </w:pPr>
            <w:r w:rsidRPr="000E15F5">
              <w:rPr>
                <w:sz w:val="20"/>
              </w:rPr>
              <w:lastRenderedPageBreak/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77A16" w14:textId="503F181C" w:rsidR="000E15F5" w:rsidRPr="000E15F5" w:rsidRDefault="000E15F5" w:rsidP="000247ED">
            <w:pPr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91C3" w14:textId="1F8CD2A0" w:rsidR="000E15F5" w:rsidRPr="000E15F5" w:rsidRDefault="000E15F5" w:rsidP="000247ED">
            <w:pPr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8B4E" w14:textId="0F714F41" w:rsidR="000E15F5" w:rsidRPr="000E15F5" w:rsidRDefault="000E15F5" w:rsidP="000247ED">
            <w:pPr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0249" w14:textId="08FA3986" w:rsidR="000E15F5" w:rsidRPr="00A52D52" w:rsidRDefault="000E15F5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21770" w14:textId="77777777" w:rsidR="000E15F5" w:rsidRPr="000E15F5" w:rsidRDefault="000E15F5" w:rsidP="000247ED">
            <w:pPr>
              <w:jc w:val="center"/>
              <w:rPr>
                <w:sz w:val="18"/>
              </w:rPr>
            </w:pPr>
            <w:r w:rsidRPr="000E15F5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14:paraId="5EA060EA" w14:textId="16C9ED6B" w:rsidR="000E15F5" w:rsidRPr="00015D2A" w:rsidRDefault="000E15F5" w:rsidP="000247ED">
            <w:pPr>
              <w:jc w:val="center"/>
              <w:rPr>
                <w:sz w:val="18"/>
              </w:rPr>
            </w:pPr>
            <w:r w:rsidRPr="000E15F5">
              <w:rPr>
                <w:sz w:val="18"/>
              </w:rPr>
              <w:t>Директор МАУ «МЦ «Альфа»</w:t>
            </w:r>
          </w:p>
        </w:tc>
      </w:tr>
      <w:tr w:rsidR="000E15F5" w14:paraId="7B6E8216" w14:textId="77777777" w:rsidTr="00DF082E">
        <w:trPr>
          <w:trHeight w:val="554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C5412" w14:textId="77777777" w:rsidR="000E15F5" w:rsidRDefault="000E15F5" w:rsidP="000247ED">
            <w:pPr>
              <w:jc w:val="center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21613" w14:textId="77777777" w:rsidR="000E15F5" w:rsidRPr="002E795B" w:rsidRDefault="000E15F5" w:rsidP="000247ED">
            <w:pPr>
              <w:rPr>
                <w:b/>
                <w:sz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5A114" w14:textId="77777777" w:rsidR="000E15F5" w:rsidRPr="002E795B" w:rsidRDefault="000E15F5" w:rsidP="000247ED">
            <w:pPr>
              <w:rPr>
                <w:b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75BA" w14:textId="03941DF0" w:rsidR="000E15F5" w:rsidRPr="000E15F5" w:rsidRDefault="000E15F5" w:rsidP="000247ED">
            <w:pPr>
              <w:jc w:val="center"/>
              <w:rPr>
                <w:sz w:val="24"/>
              </w:rPr>
            </w:pPr>
            <w:r w:rsidRPr="000E15F5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E24E8" w14:textId="77777777" w:rsidR="000E15F5" w:rsidRDefault="000E15F5" w:rsidP="000247ED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AA4EF" w14:textId="74D9EFFB" w:rsidR="000E15F5" w:rsidRPr="000E15F5" w:rsidRDefault="000E15F5" w:rsidP="000247ED">
            <w:pPr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637B1" w14:textId="244A44D3" w:rsidR="000E15F5" w:rsidRPr="000E15F5" w:rsidRDefault="000E15F5" w:rsidP="000247ED">
            <w:pPr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7D76" w14:textId="7878FF8A" w:rsidR="000E15F5" w:rsidRPr="000E15F5" w:rsidRDefault="000E15F5" w:rsidP="000247ED">
            <w:pPr>
              <w:jc w:val="center"/>
              <w:rPr>
                <w:sz w:val="20"/>
              </w:rPr>
            </w:pPr>
          </w:p>
          <w:p w14:paraId="54F052E8" w14:textId="22A97F33" w:rsidR="000E15F5" w:rsidRPr="000E15F5" w:rsidRDefault="000E15F5" w:rsidP="000247ED">
            <w:pPr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CA86" w14:textId="7855D24A" w:rsidR="000E15F5" w:rsidRPr="000E15F5" w:rsidRDefault="000E15F5" w:rsidP="000247ED">
            <w:pPr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2210" w14:textId="027D730B" w:rsidR="000E15F5" w:rsidRPr="00A52D52" w:rsidRDefault="000E15F5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5A02D" w14:textId="77777777" w:rsidR="000E15F5" w:rsidRPr="00015D2A" w:rsidRDefault="000E15F5" w:rsidP="000247ED">
            <w:pPr>
              <w:jc w:val="center"/>
              <w:rPr>
                <w:sz w:val="18"/>
              </w:rPr>
            </w:pPr>
          </w:p>
        </w:tc>
      </w:tr>
      <w:tr w:rsidR="000E15F5" w14:paraId="17D2A817" w14:textId="77777777" w:rsidTr="00DF082E">
        <w:trPr>
          <w:trHeight w:val="602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FB227" w14:textId="77777777" w:rsidR="000E15F5" w:rsidRDefault="000E15F5" w:rsidP="000247ED">
            <w:pPr>
              <w:jc w:val="center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22515" w14:textId="77777777" w:rsidR="000E15F5" w:rsidRPr="002E795B" w:rsidRDefault="000E15F5" w:rsidP="000247ED">
            <w:pPr>
              <w:rPr>
                <w:b/>
                <w:sz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58933" w14:textId="77777777" w:rsidR="000E15F5" w:rsidRPr="002E795B" w:rsidRDefault="000E15F5" w:rsidP="000247ED">
            <w:pPr>
              <w:rPr>
                <w:b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2998" w14:textId="644D2FEA" w:rsidR="000E15F5" w:rsidRPr="000E15F5" w:rsidRDefault="000E15F5" w:rsidP="000247ED">
            <w:pPr>
              <w:jc w:val="center"/>
              <w:rPr>
                <w:sz w:val="24"/>
              </w:rPr>
            </w:pPr>
            <w:r w:rsidRPr="000E15F5"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6B4E" w14:textId="77777777" w:rsidR="000E15F5" w:rsidRDefault="000E15F5" w:rsidP="000247ED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E8D4A" w14:textId="67D86FEF" w:rsidR="000E15F5" w:rsidRPr="000E15F5" w:rsidRDefault="000E15F5" w:rsidP="000247ED">
            <w:pPr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F36AF" w14:textId="6E96A524" w:rsidR="000E15F5" w:rsidRPr="000E15F5" w:rsidRDefault="000E15F5" w:rsidP="000247ED">
            <w:pPr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B982" w14:textId="5B81971A" w:rsidR="000E15F5" w:rsidRPr="000E15F5" w:rsidRDefault="000E15F5" w:rsidP="000247ED">
            <w:pPr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7337" w14:textId="07238299" w:rsidR="000E15F5" w:rsidRPr="000E15F5" w:rsidRDefault="000E15F5" w:rsidP="000247ED">
            <w:pPr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C74B" w14:textId="21B32AAA" w:rsidR="000E15F5" w:rsidRPr="00A52D52" w:rsidRDefault="000E15F5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05892" w14:textId="77777777" w:rsidR="000E15F5" w:rsidRPr="00015D2A" w:rsidRDefault="000E15F5" w:rsidP="000247ED">
            <w:pPr>
              <w:jc w:val="center"/>
              <w:rPr>
                <w:sz w:val="18"/>
              </w:rPr>
            </w:pPr>
          </w:p>
        </w:tc>
      </w:tr>
      <w:tr w:rsidR="000E15F5" w14:paraId="01006A1D" w14:textId="77777777" w:rsidTr="00DF082E">
        <w:trPr>
          <w:trHeight w:val="650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31F64" w14:textId="77777777" w:rsidR="000E15F5" w:rsidRDefault="000E15F5" w:rsidP="000247ED">
            <w:pPr>
              <w:jc w:val="center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429B" w14:textId="77777777" w:rsidR="000E15F5" w:rsidRPr="002E795B" w:rsidRDefault="000E15F5" w:rsidP="000247ED">
            <w:pPr>
              <w:rPr>
                <w:b/>
                <w:sz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FF0C7" w14:textId="77777777" w:rsidR="000E15F5" w:rsidRPr="002E795B" w:rsidRDefault="000E15F5" w:rsidP="000247ED">
            <w:pPr>
              <w:rPr>
                <w:b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CC2C" w14:textId="003418E6" w:rsidR="000E15F5" w:rsidRPr="000E15F5" w:rsidRDefault="000E15F5" w:rsidP="000247ED">
            <w:pPr>
              <w:jc w:val="center"/>
              <w:rPr>
                <w:sz w:val="24"/>
              </w:rPr>
            </w:pPr>
            <w:r w:rsidRPr="000E15F5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9191" w14:textId="77777777" w:rsidR="000E15F5" w:rsidRDefault="000E15F5" w:rsidP="000247ED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62DB" w14:textId="754B187C" w:rsidR="000E15F5" w:rsidRPr="000E15F5" w:rsidRDefault="000E15F5" w:rsidP="000247ED">
            <w:pPr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75D13" w14:textId="589F33E4" w:rsidR="000E15F5" w:rsidRPr="000E15F5" w:rsidRDefault="000E15F5" w:rsidP="000247ED">
            <w:pPr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82EF" w14:textId="158E968A" w:rsidR="000E15F5" w:rsidRPr="000E15F5" w:rsidRDefault="000E15F5" w:rsidP="000247ED">
            <w:pPr>
              <w:jc w:val="center"/>
              <w:rPr>
                <w:sz w:val="20"/>
              </w:rPr>
            </w:pPr>
          </w:p>
          <w:p w14:paraId="1A31FAA9" w14:textId="0A69E6A9" w:rsidR="000E15F5" w:rsidRPr="000E15F5" w:rsidRDefault="000E15F5" w:rsidP="000247ED">
            <w:pPr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ED47" w14:textId="4CAF963D" w:rsidR="000E15F5" w:rsidRPr="000E15F5" w:rsidRDefault="000E15F5" w:rsidP="000247ED">
            <w:pPr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B08F" w14:textId="7178820A" w:rsidR="000E15F5" w:rsidRPr="00A52D52" w:rsidRDefault="000E15F5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629DA" w14:textId="77777777" w:rsidR="000E15F5" w:rsidRPr="00015D2A" w:rsidRDefault="000E15F5" w:rsidP="000247ED">
            <w:pPr>
              <w:jc w:val="center"/>
              <w:rPr>
                <w:sz w:val="18"/>
              </w:rPr>
            </w:pPr>
          </w:p>
        </w:tc>
      </w:tr>
      <w:tr w:rsidR="000E15F5" w14:paraId="4354CB1E" w14:textId="77777777" w:rsidTr="00DF082E">
        <w:trPr>
          <w:trHeight w:val="570"/>
        </w:trPr>
        <w:tc>
          <w:tcPr>
            <w:tcW w:w="5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87806" w14:textId="77777777" w:rsidR="000E15F5" w:rsidRDefault="000E15F5" w:rsidP="000247ED">
            <w:pPr>
              <w:jc w:val="center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16341" w14:textId="77777777" w:rsidR="000E15F5" w:rsidRPr="002E795B" w:rsidRDefault="000E15F5" w:rsidP="000247ED">
            <w:pPr>
              <w:rPr>
                <w:b/>
                <w:sz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B617" w14:textId="77777777" w:rsidR="000E15F5" w:rsidRPr="002E795B" w:rsidRDefault="000E15F5" w:rsidP="000247ED">
            <w:pPr>
              <w:rPr>
                <w:b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6565" w14:textId="69ABF0D1" w:rsidR="000E15F5" w:rsidRPr="000E15F5" w:rsidRDefault="000E15F5" w:rsidP="000247ED">
            <w:pPr>
              <w:jc w:val="center"/>
              <w:rPr>
                <w:sz w:val="24"/>
              </w:rPr>
            </w:pPr>
            <w:r w:rsidRPr="000E15F5"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DDA1C" w14:textId="77777777" w:rsidR="000E15F5" w:rsidRDefault="000E15F5" w:rsidP="000247ED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55F48" w14:textId="5CF74621" w:rsidR="000E15F5" w:rsidRPr="000E15F5" w:rsidRDefault="000E15F5" w:rsidP="000247ED">
            <w:pPr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51158" w14:textId="4DC9FA96" w:rsidR="000E15F5" w:rsidRPr="000E15F5" w:rsidRDefault="000E15F5" w:rsidP="000247ED">
            <w:pPr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1BAF" w14:textId="1BC29CE4" w:rsidR="000E15F5" w:rsidRPr="000E15F5" w:rsidRDefault="000E15F5" w:rsidP="000247ED">
            <w:pPr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E3B0" w14:textId="6DFAE1A6" w:rsidR="000E15F5" w:rsidRPr="000E15F5" w:rsidRDefault="000E15F5" w:rsidP="000247ED">
            <w:pPr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ABFB" w14:textId="3721B903" w:rsidR="000E15F5" w:rsidRPr="00A52D52" w:rsidRDefault="000E15F5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9C3E" w14:textId="77777777" w:rsidR="000E15F5" w:rsidRPr="00015D2A" w:rsidRDefault="000E15F5" w:rsidP="000247ED">
            <w:pPr>
              <w:jc w:val="center"/>
              <w:rPr>
                <w:sz w:val="18"/>
              </w:rPr>
            </w:pPr>
          </w:p>
        </w:tc>
      </w:tr>
      <w:tr w:rsidR="000E15F5" w14:paraId="3994C4AB" w14:textId="77777777" w:rsidTr="00DF082E">
        <w:trPr>
          <w:trHeight w:val="365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F1F3" w14:textId="77777777" w:rsidR="000E15F5" w:rsidRDefault="000E15F5" w:rsidP="000247ED">
            <w:pPr>
              <w:jc w:val="center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ECB59" w14:textId="01FAE06D" w:rsidR="000E15F5" w:rsidRPr="000E15F5" w:rsidRDefault="000E15F5" w:rsidP="000247ED">
            <w:pPr>
              <w:rPr>
                <w:sz w:val="20"/>
              </w:rPr>
            </w:pPr>
            <w:r w:rsidRPr="000E15F5">
              <w:rPr>
                <w:sz w:val="20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E788" w14:textId="77777777" w:rsidR="000E15F5" w:rsidRPr="002E795B" w:rsidRDefault="000E15F5" w:rsidP="000247ED">
            <w:pPr>
              <w:rPr>
                <w:b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09DA" w14:textId="044263CA" w:rsidR="000E15F5" w:rsidRPr="00104702" w:rsidRDefault="000E15F5" w:rsidP="000247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A194" w14:textId="77777777" w:rsidR="000E15F5" w:rsidRDefault="000E15F5" w:rsidP="000247ED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F52C7" w14:textId="154A4E36" w:rsidR="000E15F5" w:rsidRPr="000E15F5" w:rsidRDefault="000E15F5" w:rsidP="000247ED">
            <w:pPr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775FB" w14:textId="5EA72882" w:rsidR="000E15F5" w:rsidRPr="000E15F5" w:rsidRDefault="000E15F5" w:rsidP="000247ED">
            <w:pPr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0849" w14:textId="140992D9" w:rsidR="000E15F5" w:rsidRPr="000E15F5" w:rsidRDefault="000E15F5" w:rsidP="000247ED">
            <w:pPr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93C9" w14:textId="4E535544" w:rsidR="000E15F5" w:rsidRPr="000E15F5" w:rsidRDefault="000E15F5" w:rsidP="000247ED">
            <w:pPr>
              <w:jc w:val="center"/>
              <w:rPr>
                <w:sz w:val="20"/>
              </w:rPr>
            </w:pPr>
            <w:r w:rsidRPr="000E15F5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79DC" w14:textId="23C379D7" w:rsidR="000E15F5" w:rsidRPr="00A52D52" w:rsidRDefault="000E15F5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BFB8" w14:textId="77777777" w:rsidR="000E15F5" w:rsidRPr="00015D2A" w:rsidRDefault="000E15F5" w:rsidP="000247ED">
            <w:pPr>
              <w:jc w:val="center"/>
              <w:rPr>
                <w:sz w:val="18"/>
              </w:rPr>
            </w:pPr>
          </w:p>
        </w:tc>
      </w:tr>
      <w:tr w:rsidR="00BF1378" w14:paraId="35E94609" w14:textId="77777777" w:rsidTr="00DF082E">
        <w:trPr>
          <w:trHeight w:val="698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C2E5E" w14:textId="77777777" w:rsidR="00BF1378" w:rsidRDefault="00BF1378" w:rsidP="000247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3.4 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8385" w14:textId="77777777" w:rsidR="00BF1378" w:rsidRDefault="00BF1378" w:rsidP="000247ED">
            <w:pPr>
              <w:rPr>
                <w:sz w:val="16"/>
              </w:rPr>
            </w:pPr>
            <w:r>
              <w:rPr>
                <w:sz w:val="16"/>
              </w:rPr>
              <w:t>Комплекс процессных мероприятий «Профилактика асоциального поведения, пропаганда семейных ценностей и содействие занятости молодежи».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68AFF" w14:textId="77777777" w:rsidR="007A0537" w:rsidRPr="00AB4A39" w:rsidRDefault="007A0537" w:rsidP="007A0537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Отдел по молодежной политике, туризму и межнациональным отношениям; </w:t>
            </w:r>
          </w:p>
          <w:p w14:paraId="11CF1B07" w14:textId="77777777" w:rsidR="007A0537" w:rsidRPr="00AB4A39" w:rsidRDefault="007A0537" w:rsidP="007A0537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>МАУ «МЦ «Альфа»;</w:t>
            </w:r>
          </w:p>
          <w:p w14:paraId="514C8C78" w14:textId="4BC93BFC" w:rsidR="007A0537" w:rsidRPr="00AB4A39" w:rsidRDefault="00DF082E" w:rsidP="007A0537">
            <w:pPr>
              <w:tabs>
                <w:tab w:val="left" w:pos="3040"/>
              </w:tabs>
              <w:ind w:right="-1"/>
              <w:rPr>
                <w:sz w:val="14"/>
              </w:rPr>
            </w:pPr>
            <w:r>
              <w:rPr>
                <w:sz w:val="14"/>
              </w:rPr>
              <w:t>Комитет по образованию;</w:t>
            </w:r>
          </w:p>
          <w:p w14:paraId="7EF16812" w14:textId="020F0426" w:rsidR="00BF1378" w:rsidRDefault="007A0537" w:rsidP="007A0537">
            <w:pPr>
              <w:rPr>
                <w:sz w:val="16"/>
              </w:rPr>
            </w:pPr>
            <w:r w:rsidRPr="00AB4A39">
              <w:rPr>
                <w:sz w:val="14"/>
              </w:rPr>
              <w:t>Некоммерческие организации и общественные объединения, ведущие деятельность</w:t>
            </w:r>
            <w:r w:rsidR="00DF082E">
              <w:rPr>
                <w:sz w:val="14"/>
              </w:rPr>
              <w:t xml:space="preserve"> </w:t>
            </w:r>
            <w:r w:rsidR="00DF082E" w:rsidRPr="00DF082E">
              <w:rPr>
                <w:sz w:val="14"/>
              </w:rPr>
              <w:t>на территории района;</w:t>
            </w:r>
          </w:p>
          <w:p w14:paraId="0E3263D1" w14:textId="77777777" w:rsidR="00BF1378" w:rsidRDefault="00BF1378" w:rsidP="000247ED">
            <w:pPr>
              <w:rPr>
                <w:sz w:val="16"/>
              </w:rPr>
            </w:pPr>
          </w:p>
          <w:p w14:paraId="3E2C0458" w14:textId="77777777" w:rsidR="00BF1378" w:rsidRDefault="00BF1378" w:rsidP="000247ED">
            <w:pPr>
              <w:rPr>
                <w:sz w:val="16"/>
              </w:rPr>
            </w:pPr>
          </w:p>
          <w:p w14:paraId="39AF7F62" w14:textId="77777777" w:rsidR="00BF1378" w:rsidRDefault="00BF1378" w:rsidP="000247ED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9D28" w14:textId="77777777"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7D71B" w14:textId="77777777" w:rsidR="00BF1378" w:rsidRDefault="00BF1378" w:rsidP="000247ED">
            <w:pPr>
              <w:jc w:val="center"/>
              <w:rPr>
                <w:sz w:val="16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3FCE7" w14:textId="2C115FCB" w:rsidR="00BF1378" w:rsidRPr="00A616DC" w:rsidRDefault="00982F9E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1 740 527,00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9F871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6D44B4" w14:textId="77777777" w:rsidR="00BF1378" w:rsidRPr="00A616DC" w:rsidRDefault="00BF1378" w:rsidP="000247ED">
            <w:pPr>
              <w:rPr>
                <w:sz w:val="20"/>
              </w:rPr>
            </w:pPr>
          </w:p>
          <w:p w14:paraId="73F18FC5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756 027,00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5655D" w14:textId="5DCC9FAE" w:rsidR="00BF1378" w:rsidRPr="00A616DC" w:rsidRDefault="00982F9E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984 500,00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EF68" w14:textId="77777777" w:rsidR="00024941" w:rsidRPr="00A616DC" w:rsidRDefault="00024941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56AE70BC" w14:textId="77777777"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7AEDD" w14:textId="77777777" w:rsidR="00BF1378" w:rsidRPr="00015D2A" w:rsidRDefault="00BF1378" w:rsidP="000247ED">
            <w:pPr>
              <w:jc w:val="center"/>
              <w:rPr>
                <w:sz w:val="18"/>
              </w:rPr>
            </w:pPr>
            <w:r w:rsidRPr="00015D2A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14:paraId="766C5AEE" w14:textId="77777777" w:rsidR="00BF1378" w:rsidRPr="00015D2A" w:rsidRDefault="00BF1378" w:rsidP="000247ED">
            <w:pPr>
              <w:jc w:val="center"/>
              <w:rPr>
                <w:sz w:val="18"/>
              </w:rPr>
            </w:pPr>
            <w:r w:rsidRPr="00015D2A">
              <w:rPr>
                <w:sz w:val="18"/>
              </w:rPr>
              <w:t>Директор МАУ «МЦ «Альфа»</w:t>
            </w:r>
          </w:p>
        </w:tc>
      </w:tr>
      <w:tr w:rsidR="00BF1378" w14:paraId="5A15DBB8" w14:textId="77777777" w:rsidTr="00DF082E">
        <w:trPr>
          <w:trHeight w:val="562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09E8F" w14:textId="77777777" w:rsidR="00BF1378" w:rsidRDefault="00BF1378" w:rsidP="000247ED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C53D" w14:textId="77777777" w:rsidR="00BF1378" w:rsidRDefault="00BF1378" w:rsidP="000247ED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A794" w14:textId="77777777" w:rsidR="00BF1378" w:rsidRDefault="00BF1378" w:rsidP="000247ED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F9A42" w14:textId="77777777"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D8002" w14:textId="77777777" w:rsidR="00BF1378" w:rsidRDefault="00BF1378" w:rsidP="000247ED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4C91C" w14:textId="0ECE2578" w:rsidR="00BF1378" w:rsidRPr="00A616DC" w:rsidRDefault="00982F9E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1 811 209,00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3FEBA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901152" w14:textId="77777777" w:rsidR="00BF1378" w:rsidRPr="00A616DC" w:rsidRDefault="00BF1378" w:rsidP="000247ED">
            <w:pPr>
              <w:tabs>
                <w:tab w:val="left" w:pos="1215"/>
              </w:tabs>
              <w:rPr>
                <w:sz w:val="20"/>
              </w:rPr>
            </w:pPr>
          </w:p>
          <w:p w14:paraId="2FF531E9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787 409,00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8772E" w14:textId="16444DC7" w:rsidR="00BF1378" w:rsidRPr="00A616DC" w:rsidRDefault="00982F9E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1 023 800,00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1F43" w14:textId="77777777" w:rsidR="00024941" w:rsidRPr="00A616DC" w:rsidRDefault="00024941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4A51211D" w14:textId="77777777"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023B0" w14:textId="77777777" w:rsidR="00BF1378" w:rsidRPr="00015D2A" w:rsidRDefault="00BF1378" w:rsidP="000247ED">
            <w:pPr>
              <w:rPr>
                <w:sz w:val="18"/>
              </w:rPr>
            </w:pPr>
          </w:p>
        </w:tc>
      </w:tr>
      <w:tr w:rsidR="00BF1378" w14:paraId="722117D6" w14:textId="77777777" w:rsidTr="00DF082E">
        <w:trPr>
          <w:trHeight w:val="555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B184F" w14:textId="77777777" w:rsidR="00BF1378" w:rsidRDefault="00BF1378" w:rsidP="000247ED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048D8" w14:textId="77777777" w:rsidR="00BF1378" w:rsidRDefault="00BF1378" w:rsidP="000247ED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5E82" w14:textId="77777777" w:rsidR="00BF1378" w:rsidRDefault="00BF1378" w:rsidP="000247ED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18B79" w14:textId="77777777"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09087" w14:textId="77777777" w:rsidR="00BF1378" w:rsidRDefault="00BF1378" w:rsidP="000247ED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55046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1 064 800,00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58756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5DC63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49C42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1 064 800,00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8B35" w14:textId="77777777" w:rsidR="00024941" w:rsidRPr="00A616DC" w:rsidRDefault="00024941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0797E366" w14:textId="12ED8A2D" w:rsidR="00024941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72F7" w14:textId="77777777" w:rsidR="00BF1378" w:rsidRPr="00015D2A" w:rsidRDefault="00BF1378" w:rsidP="000247ED">
            <w:pPr>
              <w:rPr>
                <w:sz w:val="18"/>
              </w:rPr>
            </w:pPr>
          </w:p>
        </w:tc>
      </w:tr>
      <w:tr w:rsidR="00BF1378" w14:paraId="401D54D7" w14:textId="77777777" w:rsidTr="00DF082E">
        <w:trPr>
          <w:trHeight w:val="585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7017" w14:textId="77777777" w:rsidR="00BF1378" w:rsidRDefault="00BF1378" w:rsidP="000247ED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0C3A" w14:textId="77777777" w:rsidR="00BF1378" w:rsidRDefault="00BF1378" w:rsidP="000247ED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3003C" w14:textId="77777777" w:rsidR="00BF1378" w:rsidRDefault="00BF1378" w:rsidP="000247ED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CDE9C" w14:textId="77777777"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ADDB" w14:textId="77777777" w:rsidR="00BF1378" w:rsidRDefault="00BF1378" w:rsidP="000247ED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EAAB0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1 107 392,00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6ECCB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6ECD4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86CFC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1 107 392,00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4633" w14:textId="77777777" w:rsidR="00024941" w:rsidRPr="00A616DC" w:rsidRDefault="00024941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7F29F601" w14:textId="77777777"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8B3D" w14:textId="77777777" w:rsidR="00BF1378" w:rsidRPr="00015D2A" w:rsidRDefault="00BF1378" w:rsidP="000247ED">
            <w:pPr>
              <w:rPr>
                <w:sz w:val="18"/>
              </w:rPr>
            </w:pPr>
          </w:p>
        </w:tc>
      </w:tr>
      <w:tr w:rsidR="00BF1378" w:rsidRPr="0069599D" w14:paraId="14FB035F" w14:textId="77777777" w:rsidTr="00DF082E">
        <w:trPr>
          <w:trHeight w:val="892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7FFE" w14:textId="77777777" w:rsidR="00BF1378" w:rsidRDefault="00BF1378" w:rsidP="000247ED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FC7A" w14:textId="77777777" w:rsidR="00BF1378" w:rsidRDefault="00BF1378" w:rsidP="000247ED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BFEB" w14:textId="77777777" w:rsidR="00BF1378" w:rsidRDefault="00BF1378" w:rsidP="000247ED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6DEB" w14:textId="77777777"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89827" w14:textId="77777777" w:rsidR="00BF1378" w:rsidRDefault="00BF1378" w:rsidP="000247ED"/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1EA75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 xml:space="preserve">1 151 687,68  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C5FA0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D3DCB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83EDC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1 151 687,68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D31E" w14:textId="77777777" w:rsidR="00024941" w:rsidRPr="00A616DC" w:rsidRDefault="00024941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4AE0348B" w14:textId="77777777"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CA24C" w14:textId="77777777" w:rsidR="00BF1378" w:rsidRPr="00015D2A" w:rsidRDefault="00BF1378" w:rsidP="000247ED">
            <w:pPr>
              <w:rPr>
                <w:sz w:val="18"/>
              </w:rPr>
            </w:pPr>
          </w:p>
        </w:tc>
      </w:tr>
      <w:tr w:rsidR="00BF1378" w14:paraId="23C7B706" w14:textId="77777777" w:rsidTr="00DF082E">
        <w:trPr>
          <w:trHeight w:val="9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0B1B" w14:textId="77777777" w:rsidR="00BF1378" w:rsidRDefault="00BF1378" w:rsidP="000247ED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0277" w14:textId="77777777" w:rsidR="00BF1378" w:rsidRDefault="00BF1378" w:rsidP="000247ED">
            <w:pPr>
              <w:rPr>
                <w:b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B9295" w14:textId="77777777" w:rsidR="00BF1378" w:rsidRDefault="00BF1378" w:rsidP="000247ED">
            <w:pPr>
              <w:rPr>
                <w:sz w:val="16"/>
              </w:rPr>
            </w:pPr>
          </w:p>
          <w:p w14:paraId="474321A4" w14:textId="77777777" w:rsidR="00BF1378" w:rsidRDefault="00BF1378" w:rsidP="000247ED">
            <w:pPr>
              <w:rPr>
                <w:sz w:val="16"/>
              </w:rPr>
            </w:pPr>
          </w:p>
          <w:p w14:paraId="756E5D4D" w14:textId="77777777" w:rsidR="00BF1378" w:rsidRDefault="00BF1378" w:rsidP="000247ED">
            <w:pPr>
              <w:rPr>
                <w:sz w:val="16"/>
              </w:rPr>
            </w:pPr>
          </w:p>
          <w:p w14:paraId="25FE532D" w14:textId="77777777" w:rsidR="00BF1378" w:rsidRDefault="00BF1378" w:rsidP="000247ED">
            <w:pPr>
              <w:rPr>
                <w:sz w:val="16"/>
              </w:rPr>
            </w:pPr>
          </w:p>
          <w:p w14:paraId="28C9B719" w14:textId="77777777" w:rsidR="00BF1378" w:rsidRDefault="00BF1378" w:rsidP="000247ED"/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F413" w14:textId="77777777" w:rsidR="00BF1378" w:rsidRDefault="00BF1378" w:rsidP="000247ED">
            <w:pPr>
              <w:jc w:val="center"/>
              <w:rPr>
                <w:sz w:val="22"/>
              </w:rPr>
            </w:pPr>
          </w:p>
          <w:p w14:paraId="5D7D6D5E" w14:textId="77777777" w:rsidR="00BF1378" w:rsidRDefault="00BF1378" w:rsidP="000247ED">
            <w:pPr>
              <w:jc w:val="center"/>
              <w:rPr>
                <w:sz w:val="22"/>
              </w:rPr>
            </w:pPr>
            <w:r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A1A4" w14:textId="77777777" w:rsidR="00BF1378" w:rsidRDefault="00BF1378" w:rsidP="000247ED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AD909" w14:textId="3AEC75BC" w:rsidR="00BF1378" w:rsidRPr="00A616DC" w:rsidRDefault="00982F9E" w:rsidP="000247ED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6 875 61</w:t>
            </w:r>
            <w:r w:rsidR="009C0433" w:rsidRPr="00A616DC">
              <w:rPr>
                <w:b/>
                <w:sz w:val="20"/>
              </w:rPr>
              <w:t>5</w:t>
            </w:r>
            <w:r w:rsidRPr="00A616DC">
              <w:rPr>
                <w:b/>
                <w:sz w:val="20"/>
              </w:rPr>
              <w:t>,68</w:t>
            </w:r>
          </w:p>
          <w:p w14:paraId="6004FA8B" w14:textId="77777777" w:rsidR="00BF1378" w:rsidRPr="00A616DC" w:rsidRDefault="00BF1378" w:rsidP="000247ED">
            <w:pPr>
              <w:jc w:val="center"/>
              <w:rPr>
                <w:b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CA341" w14:textId="77777777" w:rsidR="00BF1378" w:rsidRPr="00A616DC" w:rsidRDefault="00BF1378" w:rsidP="000247ED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FB8A7" w14:textId="77777777" w:rsidR="00BF1378" w:rsidRPr="00A616DC" w:rsidRDefault="00BF1378" w:rsidP="000247ED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1 543 436,00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B8F72" w14:textId="5B244EED" w:rsidR="00BF1378" w:rsidRPr="00A616DC" w:rsidRDefault="00982F9E" w:rsidP="000247ED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5 332 17</w:t>
            </w:r>
            <w:r w:rsidR="009C0433" w:rsidRPr="00A616DC">
              <w:rPr>
                <w:b/>
                <w:sz w:val="20"/>
              </w:rPr>
              <w:t>9</w:t>
            </w:r>
            <w:r w:rsidRPr="00A616DC">
              <w:rPr>
                <w:b/>
                <w:sz w:val="20"/>
              </w:rPr>
              <w:t>,68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EBC6" w14:textId="77777777"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B8DC" w14:textId="77777777" w:rsidR="00BF1378" w:rsidRPr="00015D2A" w:rsidRDefault="00BF1378" w:rsidP="000247ED">
            <w:pPr>
              <w:rPr>
                <w:sz w:val="18"/>
              </w:rPr>
            </w:pPr>
          </w:p>
        </w:tc>
      </w:tr>
      <w:tr w:rsidR="00BF1378" w14:paraId="61DEAC4F" w14:textId="77777777" w:rsidTr="00DF082E">
        <w:trPr>
          <w:trHeight w:val="638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389F" w14:textId="77777777" w:rsidR="00BF1378" w:rsidRPr="00A52D52" w:rsidRDefault="00BF1378" w:rsidP="000247ED">
            <w:pPr>
              <w:jc w:val="center"/>
              <w:rPr>
                <w:sz w:val="18"/>
              </w:rPr>
            </w:pPr>
            <w:r w:rsidRPr="00A52D52">
              <w:rPr>
                <w:sz w:val="18"/>
              </w:rPr>
              <w:t>3.4.1 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04A1" w14:textId="1E12E96B" w:rsidR="00BF1378" w:rsidRDefault="00FC0AE7" w:rsidP="000247ED">
            <w:pPr>
              <w:rPr>
                <w:sz w:val="16"/>
              </w:rPr>
            </w:pPr>
            <w:r w:rsidRPr="00FC0AE7">
              <w:rPr>
                <w:sz w:val="16"/>
              </w:rPr>
              <w:t>Проведение досуговых мероприятий, акций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85B3" w14:textId="685BDF3D" w:rsidR="007A0537" w:rsidRPr="00AB4A39" w:rsidRDefault="007A0537" w:rsidP="007A0537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 xml:space="preserve">Отдел по молодежной политике, туризму </w:t>
            </w:r>
            <w:r w:rsidR="00DF082E">
              <w:rPr>
                <w:sz w:val="14"/>
              </w:rPr>
              <w:t>и межнациональным отношениям,</w:t>
            </w:r>
          </w:p>
          <w:p w14:paraId="38CCF207" w14:textId="097EEE7F" w:rsidR="007A0537" w:rsidRPr="00AB4A39" w:rsidRDefault="007A0537" w:rsidP="007A0537">
            <w:pPr>
              <w:tabs>
                <w:tab w:val="left" w:pos="3040"/>
              </w:tabs>
              <w:ind w:right="-1"/>
              <w:rPr>
                <w:sz w:val="14"/>
              </w:rPr>
            </w:pPr>
            <w:r w:rsidRPr="00AB4A39">
              <w:rPr>
                <w:sz w:val="14"/>
              </w:rPr>
              <w:t>МАУ «МЦ «Альфа»</w:t>
            </w:r>
            <w:r w:rsidR="00DF082E">
              <w:rPr>
                <w:sz w:val="14"/>
              </w:rPr>
              <w:t>,</w:t>
            </w:r>
          </w:p>
          <w:p w14:paraId="121D94FA" w14:textId="367D0276" w:rsidR="00BF1378" w:rsidRDefault="00DF082E" w:rsidP="007A0537">
            <w:pPr>
              <w:rPr>
                <w:sz w:val="16"/>
              </w:rPr>
            </w:pPr>
            <w:r w:rsidRPr="00DF082E">
              <w:rPr>
                <w:sz w:val="14"/>
                <w:szCs w:val="16"/>
              </w:rPr>
              <w:t>Комитет по образованию</w:t>
            </w:r>
            <w:r>
              <w:rPr>
                <w:sz w:val="14"/>
              </w:rPr>
              <w:t>,</w:t>
            </w:r>
            <w:r w:rsidRPr="00DF082E">
              <w:rPr>
                <w:sz w:val="14"/>
              </w:rPr>
              <w:t xml:space="preserve"> </w:t>
            </w:r>
            <w:r w:rsidR="007A0537" w:rsidRPr="00AB4A39">
              <w:rPr>
                <w:sz w:val="14"/>
              </w:rPr>
              <w:t xml:space="preserve">Некоммерческие организации и общественные объединения, ведущие </w:t>
            </w:r>
            <w:r w:rsidR="00264715" w:rsidRPr="00AB4A39">
              <w:rPr>
                <w:sz w:val="14"/>
              </w:rPr>
              <w:t>деятельност</w:t>
            </w:r>
            <w:r w:rsidR="00264715">
              <w:rPr>
                <w:sz w:val="6"/>
              </w:rPr>
              <w:t xml:space="preserve">ь   </w:t>
            </w:r>
            <w:r w:rsidR="00264715" w:rsidRPr="00264715">
              <w:rPr>
                <w:sz w:val="16"/>
              </w:rPr>
              <w:t>на территории района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E7A1" w14:textId="5785A36C" w:rsidR="00BF1378" w:rsidRDefault="00264715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F1378"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D6CA" w14:textId="77777777" w:rsidR="00BF1378" w:rsidRPr="00305DD7" w:rsidRDefault="00BF1378" w:rsidP="000247ED">
            <w:pPr>
              <w:jc w:val="center"/>
              <w:rPr>
                <w:sz w:val="16"/>
              </w:rPr>
            </w:pPr>
            <w:r w:rsidRPr="00305DD7">
              <w:rPr>
                <w:sz w:val="16"/>
              </w:rPr>
              <w:t>Проведение мероприятий, способствующих формированию культуры и ценностей здорового образа жизни как основы устойчивого</w:t>
            </w:r>
          </w:p>
          <w:p w14:paraId="5FDEF246" w14:textId="77777777" w:rsidR="00BF1378" w:rsidRDefault="00BF1378" w:rsidP="000247ED">
            <w:pPr>
              <w:jc w:val="center"/>
              <w:rPr>
                <w:sz w:val="16"/>
              </w:rPr>
            </w:pPr>
            <w:r w:rsidRPr="00305DD7">
              <w:rPr>
                <w:sz w:val="16"/>
              </w:rPr>
              <w:t>развития общества</w:t>
            </w:r>
            <w:r>
              <w:rPr>
                <w:sz w:val="16"/>
              </w:rPr>
              <w:t xml:space="preserve"> и качества жизни – не менее 11 </w:t>
            </w:r>
            <w:r w:rsidRPr="00305DD7">
              <w:rPr>
                <w:sz w:val="16"/>
              </w:rPr>
              <w:t>мероприятий</w:t>
            </w:r>
            <w:r>
              <w:rPr>
                <w:sz w:val="16"/>
              </w:rPr>
              <w:t xml:space="preserve"> – в 2024г.; не менее 12 в 2025г.; не менее 13 в 2026г.; не менее 14 мероприятий в 2027г.; не менее 15 мероприятий в 2028г.</w:t>
            </w:r>
          </w:p>
          <w:p w14:paraId="0701610B" w14:textId="77777777" w:rsidR="00BF1378" w:rsidRDefault="00BF1378" w:rsidP="000247ED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8EE7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984 500,00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B1EB0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3FEB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20F7D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984 500,00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DE4B" w14:textId="77777777"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1F349959" w14:textId="77777777"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A45A" w14:textId="77777777" w:rsidR="00BF1378" w:rsidRPr="00015D2A" w:rsidRDefault="00BF1378" w:rsidP="000247ED">
            <w:pPr>
              <w:jc w:val="center"/>
              <w:rPr>
                <w:sz w:val="18"/>
              </w:rPr>
            </w:pPr>
            <w:r w:rsidRPr="00015D2A">
              <w:rPr>
                <w:sz w:val="18"/>
              </w:rPr>
              <w:t>Начальник Отдела по молодежной политике, туризму и межнациональным отношениям;</w:t>
            </w:r>
          </w:p>
          <w:p w14:paraId="4E0CF34D" w14:textId="77777777" w:rsidR="00BF1378" w:rsidRPr="00015D2A" w:rsidRDefault="00BF1378" w:rsidP="000247ED">
            <w:pPr>
              <w:jc w:val="center"/>
              <w:rPr>
                <w:sz w:val="18"/>
              </w:rPr>
            </w:pPr>
            <w:r w:rsidRPr="00015D2A">
              <w:rPr>
                <w:sz w:val="18"/>
              </w:rPr>
              <w:t>Директор МАУ «МЦ «Альфа»</w:t>
            </w:r>
          </w:p>
        </w:tc>
      </w:tr>
      <w:tr w:rsidR="00BF1378" w14:paraId="31D90A2B" w14:textId="77777777" w:rsidTr="00DF082E">
        <w:trPr>
          <w:trHeight w:val="495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53CA6" w14:textId="77777777" w:rsidR="00BF1378" w:rsidRDefault="00BF1378" w:rsidP="000247ED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48000" w14:textId="77777777" w:rsidR="00BF1378" w:rsidRDefault="00BF1378" w:rsidP="000247ED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F55B9" w14:textId="77777777" w:rsidR="00BF1378" w:rsidRDefault="00BF1378" w:rsidP="000247ED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45E3" w14:textId="0B3DA8E9" w:rsidR="00BF1378" w:rsidRDefault="00264715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F1378"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11B3" w14:textId="77777777" w:rsidR="00BF1378" w:rsidRDefault="00BF1378" w:rsidP="000247ED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9C809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1 023 800,00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BCA1A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951034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B5CAE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1 023 800,00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4520" w14:textId="77777777"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7BCB" w14:textId="77777777" w:rsidR="00BF1378" w:rsidRDefault="00BF1378" w:rsidP="000247ED"/>
        </w:tc>
      </w:tr>
      <w:tr w:rsidR="00BF1378" w:rsidRPr="004D427E" w14:paraId="59F9DDB1" w14:textId="77777777" w:rsidTr="00DF082E">
        <w:trPr>
          <w:trHeight w:val="54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7D688" w14:textId="77777777" w:rsidR="00BF1378" w:rsidRDefault="00BF1378" w:rsidP="000247ED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011D" w14:textId="77777777" w:rsidR="00BF1378" w:rsidRDefault="00BF1378" w:rsidP="000247ED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89FA" w14:textId="77777777" w:rsidR="00BF1378" w:rsidRDefault="00BF1378" w:rsidP="000247ED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C330DB" w14:textId="77777777" w:rsidR="00BF1378" w:rsidRDefault="00BF1378" w:rsidP="000247ED">
            <w:pPr>
              <w:rPr>
                <w:sz w:val="24"/>
              </w:rPr>
            </w:pPr>
            <w:r>
              <w:rPr>
                <w:sz w:val="24"/>
              </w:rPr>
              <w:t xml:space="preserve">   2026</w:t>
            </w:r>
          </w:p>
          <w:p w14:paraId="21363720" w14:textId="77777777" w:rsidR="00BF1378" w:rsidRDefault="00BF1378" w:rsidP="000247ED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D79F4" w14:textId="77777777" w:rsidR="00BF1378" w:rsidRDefault="00BF1378" w:rsidP="000247ED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C4961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1 064 800,00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7C981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A4DB4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C531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1 064 800,00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9144" w14:textId="77777777"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947A" w14:textId="77777777" w:rsidR="00BF1378" w:rsidRDefault="00BF1378" w:rsidP="000247ED"/>
        </w:tc>
      </w:tr>
      <w:tr w:rsidR="00BF1378" w14:paraId="7B32F348" w14:textId="77777777" w:rsidTr="00DF082E">
        <w:trPr>
          <w:trHeight w:val="608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B32E" w14:textId="77777777" w:rsidR="00BF1378" w:rsidRDefault="00BF1378" w:rsidP="000247ED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8CA6B" w14:textId="77777777" w:rsidR="00BF1378" w:rsidRDefault="00BF1378" w:rsidP="000247ED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A5B7C" w14:textId="77777777" w:rsidR="00BF1378" w:rsidRDefault="00BF1378" w:rsidP="000247ED"/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94A479" w14:textId="095E8C6B" w:rsidR="00BF1378" w:rsidRDefault="00264715" w:rsidP="000247ED">
            <w:pPr>
              <w:jc w:val="center"/>
            </w:pPr>
            <w:r>
              <w:t xml:space="preserve"> </w:t>
            </w:r>
            <w:r w:rsidR="00BF1378" w:rsidRPr="00264715">
              <w:rPr>
                <w:sz w:val="24"/>
              </w:rPr>
              <w:t>2027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769CB0" w14:textId="77777777" w:rsidR="00BF1378" w:rsidRDefault="00BF1378" w:rsidP="000247ED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C089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1 107 392,00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8353E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3F4D8A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5B95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1 107 392,00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42AA" w14:textId="77777777"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63DF0" w14:textId="77777777" w:rsidR="00BF1378" w:rsidRDefault="00BF1378" w:rsidP="000247ED"/>
        </w:tc>
      </w:tr>
      <w:tr w:rsidR="00BF1378" w14:paraId="4BC9E1E3" w14:textId="77777777" w:rsidTr="00DF082E">
        <w:trPr>
          <w:trHeight w:val="729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FBDA" w14:textId="77777777" w:rsidR="00BF1378" w:rsidRDefault="00BF1378" w:rsidP="000247ED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CD36" w14:textId="77777777" w:rsidR="00BF1378" w:rsidRDefault="00BF1378" w:rsidP="000247ED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26390" w14:textId="77777777" w:rsidR="00BF1378" w:rsidRDefault="00BF1378" w:rsidP="000247ED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F626813" w14:textId="77777777" w:rsidR="00BF1378" w:rsidRDefault="00BF1378" w:rsidP="000247ED">
            <w:pPr>
              <w:jc w:val="center"/>
              <w:rPr>
                <w:sz w:val="22"/>
              </w:rPr>
            </w:pPr>
          </w:p>
          <w:p w14:paraId="0D3F75CD" w14:textId="77777777" w:rsidR="00BF1378" w:rsidRDefault="00BF1378" w:rsidP="000247ED">
            <w:pPr>
              <w:jc w:val="center"/>
            </w:pPr>
            <w:r>
              <w:rPr>
                <w:sz w:val="22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E53B" w14:textId="77777777" w:rsidR="00BF1378" w:rsidRDefault="00BF1378" w:rsidP="000247ED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4E544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1 151 687,68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C63ED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D26F9C" w14:textId="77777777" w:rsidR="00BF1378" w:rsidRPr="00A616DC" w:rsidRDefault="00BF1378" w:rsidP="000247ED">
            <w:pPr>
              <w:jc w:val="center"/>
              <w:rPr>
                <w:sz w:val="20"/>
              </w:rPr>
            </w:pPr>
          </w:p>
          <w:p w14:paraId="40109ED2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9AE63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1 151 687,68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EC7A" w14:textId="77777777"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3B5FF" w14:textId="77777777" w:rsidR="00BF1378" w:rsidRDefault="00BF1378" w:rsidP="000247ED"/>
        </w:tc>
      </w:tr>
      <w:tr w:rsidR="00BF1378" w14:paraId="15E6EAB5" w14:textId="77777777" w:rsidTr="00DF082E">
        <w:trPr>
          <w:trHeight w:val="42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B9623" w14:textId="77777777" w:rsidR="00BF1378" w:rsidRDefault="00BF1378" w:rsidP="000247ED"/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79EE" w14:textId="77777777" w:rsidR="00BF1378" w:rsidRDefault="00BF1378" w:rsidP="000247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188AA" w14:textId="77777777" w:rsidR="00BF1378" w:rsidRDefault="00BF1378" w:rsidP="000247ED">
            <w:pPr>
              <w:rPr>
                <w:b/>
                <w:sz w:val="22"/>
              </w:rPr>
            </w:pPr>
          </w:p>
          <w:p w14:paraId="33D49622" w14:textId="77777777" w:rsidR="00BF1378" w:rsidRDefault="00BF1378" w:rsidP="000247ED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906EEA" w14:textId="77777777" w:rsidR="00BF1378" w:rsidRDefault="00BF1378" w:rsidP="000247ED">
            <w:pPr>
              <w:jc w:val="center"/>
              <w:rPr>
                <w:b/>
                <w:sz w:val="24"/>
              </w:rPr>
            </w:pPr>
          </w:p>
          <w:p w14:paraId="28FBFBAC" w14:textId="77777777" w:rsidR="00BF1378" w:rsidRDefault="00BF1378" w:rsidP="000247ED">
            <w:pPr>
              <w:jc w:val="center"/>
              <w:rPr>
                <w:b/>
                <w:sz w:val="24"/>
              </w:rPr>
            </w:pPr>
          </w:p>
          <w:p w14:paraId="65F2C847" w14:textId="77777777" w:rsidR="00BF1378" w:rsidRDefault="00BF1378" w:rsidP="000247ED">
            <w:pPr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lastRenderedPageBreak/>
              <w:t>2024-2028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A40FB" w14:textId="77777777" w:rsidR="00BF1378" w:rsidRDefault="00BF1378" w:rsidP="000247ED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BBA51" w14:textId="77777777" w:rsidR="00BF1378" w:rsidRPr="00A616DC" w:rsidRDefault="00BF1378" w:rsidP="000247ED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5 332 179,68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7AD2A" w14:textId="77777777" w:rsidR="00BF1378" w:rsidRPr="00A616DC" w:rsidRDefault="00BF1378" w:rsidP="000247ED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CAE1EC" w14:textId="77777777" w:rsidR="00BF1378" w:rsidRPr="00A616DC" w:rsidRDefault="00BF1378" w:rsidP="000247ED">
            <w:pPr>
              <w:jc w:val="center"/>
              <w:rPr>
                <w:b/>
                <w:sz w:val="20"/>
              </w:rPr>
            </w:pPr>
          </w:p>
          <w:p w14:paraId="774A0761" w14:textId="77777777" w:rsidR="00BF1378" w:rsidRPr="00A616DC" w:rsidRDefault="00BF1378" w:rsidP="000247ED">
            <w:pPr>
              <w:jc w:val="center"/>
              <w:rPr>
                <w:b/>
                <w:sz w:val="20"/>
              </w:rPr>
            </w:pPr>
          </w:p>
          <w:p w14:paraId="6E09FCC3" w14:textId="77777777" w:rsidR="00BF1378" w:rsidRPr="00A616DC" w:rsidRDefault="00BF1378" w:rsidP="000247ED">
            <w:pPr>
              <w:jc w:val="center"/>
              <w:rPr>
                <w:b/>
                <w:sz w:val="20"/>
              </w:rPr>
            </w:pPr>
          </w:p>
          <w:p w14:paraId="1032ADAB" w14:textId="77777777" w:rsidR="00BF1378" w:rsidRPr="00A616DC" w:rsidRDefault="00BF1378" w:rsidP="000247ED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3119" w14:textId="77777777" w:rsidR="00BF1378" w:rsidRPr="00A616DC" w:rsidRDefault="00BF1378" w:rsidP="000247ED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5 332 179,68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337E" w14:textId="77777777"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</w:p>
          <w:p w14:paraId="26715772" w14:textId="77777777"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</w:p>
          <w:p w14:paraId="653485C1" w14:textId="77777777"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</w:p>
          <w:p w14:paraId="2AFC390C" w14:textId="77777777"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4579" w14:textId="77777777" w:rsidR="00BF1378" w:rsidRDefault="00BF1378" w:rsidP="000247ED"/>
        </w:tc>
      </w:tr>
      <w:tr w:rsidR="00BF1378" w14:paraId="5CE7EAE0" w14:textId="77777777" w:rsidTr="00264715">
        <w:trPr>
          <w:trHeight w:val="710"/>
        </w:trPr>
        <w:tc>
          <w:tcPr>
            <w:tcW w:w="5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DAA0" w14:textId="77777777" w:rsidR="00BF1378" w:rsidRDefault="00BF1378" w:rsidP="000247ED">
            <w:pPr>
              <w:ind w:left="-255"/>
              <w:jc w:val="center"/>
              <w:rPr>
                <w:sz w:val="18"/>
              </w:rPr>
            </w:pPr>
            <w:r>
              <w:rPr>
                <w:sz w:val="18"/>
              </w:rPr>
              <w:t>   3.4.2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AE73931" w14:textId="40DB8973" w:rsidR="00BF1378" w:rsidRDefault="00646F1E" w:rsidP="000247ED">
            <w:pPr>
              <w:rPr>
                <w:sz w:val="16"/>
              </w:rPr>
            </w:pPr>
            <w:r w:rsidRPr="00FC0AE7">
              <w:rPr>
                <w:sz w:val="16"/>
              </w:rPr>
              <w:t>Поддержка содействия</w:t>
            </w:r>
            <w:r w:rsidR="00FC0AE7" w:rsidRPr="00FC0AE7">
              <w:rPr>
                <w:sz w:val="16"/>
              </w:rPr>
              <w:t xml:space="preserve"> трудовой адаптации и занятости молодежи</w:t>
            </w:r>
            <w:r w:rsidR="00024941">
              <w:rPr>
                <w:sz w:val="16"/>
              </w:rPr>
              <w:t xml:space="preserve"> (субсидия)</w:t>
            </w:r>
          </w:p>
          <w:p w14:paraId="138A08CF" w14:textId="77777777" w:rsidR="00F839A0" w:rsidRDefault="00F839A0" w:rsidP="000247ED">
            <w:pPr>
              <w:rPr>
                <w:sz w:val="16"/>
              </w:rPr>
            </w:pPr>
          </w:p>
          <w:p w14:paraId="05314F54" w14:textId="5CF1BC8E" w:rsidR="00F839A0" w:rsidRDefault="00F839A0" w:rsidP="000247ED">
            <w:pPr>
              <w:rPr>
                <w:sz w:val="16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306E4D" w14:textId="3B755E55" w:rsidR="007A0537" w:rsidRPr="00DF082E" w:rsidRDefault="007A0537" w:rsidP="007A0537">
            <w:pPr>
              <w:tabs>
                <w:tab w:val="left" w:pos="3040"/>
              </w:tabs>
              <w:ind w:right="-1"/>
              <w:rPr>
                <w:sz w:val="16"/>
              </w:rPr>
            </w:pPr>
            <w:r w:rsidRPr="00DF082E">
              <w:rPr>
                <w:sz w:val="16"/>
              </w:rPr>
              <w:t>МАУ «МЦ «Альфа»</w:t>
            </w:r>
          </w:p>
          <w:p w14:paraId="4FBD0C5A" w14:textId="454397B9" w:rsidR="00BF1378" w:rsidRDefault="00BF1378" w:rsidP="007A0537">
            <w:pPr>
              <w:rPr>
                <w:sz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FB370" w14:textId="77777777"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81E3" w14:textId="77777777" w:rsidR="00BF1378" w:rsidRDefault="00BF1378" w:rsidP="000247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Организована летняя трудовая занятость подростков – не менее 8 подростков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AD621" w14:textId="3A097F27" w:rsidR="00BF1378" w:rsidRPr="00A616DC" w:rsidRDefault="006344A0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756 027,00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582CA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A727D8" w14:textId="77777777" w:rsidR="00BF1378" w:rsidRPr="00A616DC" w:rsidRDefault="00BF1378" w:rsidP="000247ED">
            <w:pPr>
              <w:jc w:val="center"/>
              <w:rPr>
                <w:sz w:val="20"/>
              </w:rPr>
            </w:pPr>
          </w:p>
          <w:p w14:paraId="58B0669B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756 027,00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2526" w14:textId="77777777" w:rsidR="00BF1378" w:rsidRPr="00A616DC" w:rsidRDefault="00BF1378" w:rsidP="000247ED">
            <w:pPr>
              <w:jc w:val="center"/>
              <w:rPr>
                <w:sz w:val="20"/>
              </w:rPr>
            </w:pPr>
          </w:p>
          <w:p w14:paraId="4A66D84E" w14:textId="4003A2D8" w:rsidR="00BF1378" w:rsidRPr="00A616DC" w:rsidRDefault="006344A0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F656" w14:textId="77777777"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B3575" w14:textId="77777777" w:rsidR="00BF1378" w:rsidRDefault="00BF1378" w:rsidP="000247ED">
            <w:pPr>
              <w:jc w:val="center"/>
              <w:rPr>
                <w:sz w:val="20"/>
              </w:rPr>
            </w:pPr>
          </w:p>
          <w:p w14:paraId="7B6E98C6" w14:textId="77777777" w:rsidR="00BF1378" w:rsidRDefault="00BF1378" w:rsidP="00024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МАУ «МЦ «Альфа»</w:t>
            </w:r>
          </w:p>
        </w:tc>
      </w:tr>
      <w:tr w:rsidR="00BF1378" w14:paraId="5943710C" w14:textId="77777777" w:rsidTr="00264715">
        <w:trPr>
          <w:trHeight w:val="778"/>
        </w:trPr>
        <w:tc>
          <w:tcPr>
            <w:tcW w:w="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A7275" w14:textId="77777777" w:rsidR="00BF1378" w:rsidRDefault="00BF1378" w:rsidP="000247ED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F75DF9A" w14:textId="77777777" w:rsidR="00BF1378" w:rsidRDefault="00BF1378" w:rsidP="000247ED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0FDC68" w14:textId="77777777" w:rsidR="00BF1378" w:rsidRDefault="00BF1378" w:rsidP="000247ED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43DE" w14:textId="77777777"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37D6E" w14:textId="77777777" w:rsidR="00BF1378" w:rsidRDefault="00BF1378" w:rsidP="000247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Организована летняя трудовая занятость подростков – не менее 8 подростков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C05F" w14:textId="61273BEE" w:rsidR="00BF1378" w:rsidRPr="00A616DC" w:rsidRDefault="006344A0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787 409,00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3ED6D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E86489" w14:textId="77777777" w:rsidR="00BF1378" w:rsidRPr="00A616DC" w:rsidRDefault="00BF1378" w:rsidP="000247ED">
            <w:pPr>
              <w:jc w:val="center"/>
              <w:rPr>
                <w:sz w:val="20"/>
              </w:rPr>
            </w:pPr>
          </w:p>
          <w:p w14:paraId="6765B1DC" w14:textId="77777777" w:rsidR="00BF1378" w:rsidRPr="00A616DC" w:rsidRDefault="00BF1378" w:rsidP="000247ED">
            <w:pPr>
              <w:jc w:val="center"/>
              <w:rPr>
                <w:sz w:val="20"/>
              </w:rPr>
            </w:pPr>
          </w:p>
          <w:p w14:paraId="436539CF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787 409,00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A1D4" w14:textId="77777777" w:rsidR="00BF1378" w:rsidRPr="00A616DC" w:rsidRDefault="00BF1378" w:rsidP="000247ED">
            <w:pPr>
              <w:jc w:val="center"/>
              <w:rPr>
                <w:sz w:val="20"/>
              </w:rPr>
            </w:pPr>
          </w:p>
          <w:p w14:paraId="2BB7FD83" w14:textId="77777777" w:rsidR="00BF1378" w:rsidRPr="00A616DC" w:rsidRDefault="00BF1378" w:rsidP="000247ED">
            <w:pPr>
              <w:jc w:val="center"/>
              <w:rPr>
                <w:sz w:val="20"/>
              </w:rPr>
            </w:pPr>
          </w:p>
          <w:p w14:paraId="4C85469B" w14:textId="29235132" w:rsidR="00BF1378" w:rsidRPr="00A616DC" w:rsidRDefault="006344A0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951B" w14:textId="77777777"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EFCC3" w14:textId="77777777" w:rsidR="00BF1378" w:rsidRDefault="00BF1378" w:rsidP="000247ED"/>
        </w:tc>
      </w:tr>
      <w:tr w:rsidR="00BF1378" w14:paraId="0CADBEDC" w14:textId="77777777" w:rsidTr="00DF082E">
        <w:trPr>
          <w:trHeight w:val="570"/>
        </w:trPr>
        <w:tc>
          <w:tcPr>
            <w:tcW w:w="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B9A5" w14:textId="77777777" w:rsidR="00BF1378" w:rsidRDefault="00BF1378" w:rsidP="000247ED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C62B214" w14:textId="77777777" w:rsidR="00BF1378" w:rsidRDefault="00BF1378" w:rsidP="000247ED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567985" w14:textId="77777777" w:rsidR="00BF1378" w:rsidRDefault="00BF1378" w:rsidP="000247ED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8508" w14:textId="77777777"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7A11" w14:textId="59A39AA1" w:rsidR="00BF1378" w:rsidRPr="00537FAA" w:rsidRDefault="00537FAA" w:rsidP="000247ED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3D4CA" w14:textId="77777777" w:rsidR="00BF1378" w:rsidRPr="00A616DC" w:rsidRDefault="00BF1378" w:rsidP="000247ED">
            <w:pPr>
              <w:rPr>
                <w:sz w:val="24"/>
              </w:rPr>
            </w:pPr>
            <w:r w:rsidRPr="00A616DC">
              <w:rPr>
                <w:sz w:val="24"/>
              </w:rPr>
              <w:t xml:space="preserve">          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7118A" w14:textId="77777777" w:rsidR="00BF1378" w:rsidRPr="00A616DC" w:rsidRDefault="00BF1378" w:rsidP="000247ED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98B1E7" w14:textId="77777777" w:rsidR="00BF1378" w:rsidRPr="00A616DC" w:rsidRDefault="00BF1378" w:rsidP="000247ED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AB6F" w14:textId="77777777" w:rsidR="00BF1378" w:rsidRPr="00A616DC" w:rsidRDefault="00BF1378" w:rsidP="000247ED">
            <w:pPr>
              <w:jc w:val="center"/>
              <w:rPr>
                <w:sz w:val="24"/>
              </w:rPr>
            </w:pPr>
            <w:r w:rsidRPr="00A616DC">
              <w:rPr>
                <w:sz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83DD" w14:textId="77777777"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D7426" w14:textId="77777777" w:rsidR="00BF1378" w:rsidRDefault="00BF1378" w:rsidP="000247ED"/>
        </w:tc>
      </w:tr>
      <w:tr w:rsidR="00BF1378" w14:paraId="4DB4BC86" w14:textId="77777777" w:rsidTr="00DF082E">
        <w:trPr>
          <w:trHeight w:val="392"/>
        </w:trPr>
        <w:tc>
          <w:tcPr>
            <w:tcW w:w="5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7FA45D" w14:textId="77777777" w:rsidR="00BF1378" w:rsidRDefault="00BF1378" w:rsidP="000247ED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BD13E3B" w14:textId="77777777" w:rsidR="00BF1378" w:rsidRDefault="00BF1378" w:rsidP="000247ED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4D2AFC" w14:textId="77777777" w:rsidR="00BF1378" w:rsidRDefault="00BF1378" w:rsidP="000247ED"/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76EAC6" w14:textId="77777777" w:rsidR="00BF1378" w:rsidRDefault="00BF1378" w:rsidP="000247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  <w:p w14:paraId="591996FA" w14:textId="77777777" w:rsidR="00BF1378" w:rsidRDefault="00BF1378" w:rsidP="000247E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5C1E7FC" w14:textId="77777777" w:rsidR="00BF1378" w:rsidRDefault="00BF1378" w:rsidP="000247ED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D8F5B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1639C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773170" w14:textId="77777777" w:rsidR="00BF1378" w:rsidRPr="00A616DC" w:rsidRDefault="00BF1378" w:rsidP="000247ED">
            <w:pPr>
              <w:jc w:val="center"/>
              <w:rPr>
                <w:sz w:val="22"/>
              </w:rPr>
            </w:pPr>
            <w:r w:rsidRPr="00A616DC">
              <w:rPr>
                <w:sz w:val="22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6064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B9D7" w14:textId="77777777"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7EDC3AF4" w14:textId="77777777"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CE9847" w14:textId="77777777" w:rsidR="00BF1378" w:rsidRDefault="00BF1378" w:rsidP="000247ED"/>
        </w:tc>
      </w:tr>
      <w:tr w:rsidR="00BF1378" w14:paraId="58C3B82F" w14:textId="77777777" w:rsidTr="00DF082E">
        <w:trPr>
          <w:trHeight w:val="347"/>
        </w:trPr>
        <w:tc>
          <w:tcPr>
            <w:tcW w:w="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4DA1" w14:textId="77777777" w:rsidR="00BF1378" w:rsidRDefault="00BF1378" w:rsidP="000247ED"/>
        </w:tc>
        <w:tc>
          <w:tcPr>
            <w:tcW w:w="195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1FBD103" w14:textId="77777777" w:rsidR="00BF1378" w:rsidRDefault="00BF1378" w:rsidP="000247ED"/>
        </w:tc>
        <w:tc>
          <w:tcPr>
            <w:tcW w:w="212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8E2A6C" w14:textId="77777777" w:rsidR="00BF1378" w:rsidRDefault="00BF1378" w:rsidP="000247ED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CFE2BE7" w14:textId="77777777" w:rsidR="00BF1378" w:rsidRDefault="00BF1378" w:rsidP="000247ED">
            <w:pPr>
              <w:jc w:val="center"/>
            </w:pPr>
            <w:r>
              <w:rPr>
                <w:sz w:val="24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E71F60" w14:textId="77777777" w:rsidR="00BF1378" w:rsidRDefault="00BF1378" w:rsidP="000247ED"/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6AB7347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3A72369F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AA644B5" w14:textId="77777777" w:rsidR="00BF1378" w:rsidRPr="00A616DC" w:rsidRDefault="00BF1378" w:rsidP="000247ED">
            <w:pPr>
              <w:jc w:val="center"/>
              <w:rPr>
                <w:sz w:val="22"/>
              </w:rPr>
            </w:pPr>
            <w:r w:rsidRPr="00A616DC">
              <w:rPr>
                <w:sz w:val="22"/>
              </w:rPr>
              <w:t>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A6B083" w14:textId="77777777" w:rsidR="00BF1378" w:rsidRPr="00A616DC" w:rsidRDefault="00BF1378" w:rsidP="000247ED">
            <w:pPr>
              <w:jc w:val="center"/>
              <w:rPr>
                <w:sz w:val="20"/>
              </w:rPr>
            </w:pPr>
          </w:p>
          <w:p w14:paraId="00CE8CDA" w14:textId="77777777" w:rsidR="00BF1378" w:rsidRPr="00A616DC" w:rsidRDefault="00BF1378" w:rsidP="000247ED">
            <w:pPr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E32F5" w14:textId="77777777"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</w:p>
          <w:p w14:paraId="48F5977A" w14:textId="77777777"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sz w:val="20"/>
              </w:rPr>
            </w:pPr>
            <w:r w:rsidRPr="00A616DC">
              <w:rPr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10AB0" w14:textId="77777777" w:rsidR="00BF1378" w:rsidRDefault="00BF1378" w:rsidP="000247ED"/>
        </w:tc>
      </w:tr>
      <w:tr w:rsidR="00BF1378" w14:paraId="4DA833BC" w14:textId="77777777" w:rsidTr="00DF082E">
        <w:trPr>
          <w:trHeight w:val="528"/>
        </w:trPr>
        <w:tc>
          <w:tcPr>
            <w:tcW w:w="5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DD064" w14:textId="77777777" w:rsidR="00BF1378" w:rsidRDefault="00BF1378" w:rsidP="000247ED"/>
        </w:tc>
        <w:tc>
          <w:tcPr>
            <w:tcW w:w="195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60B08D0E" w14:textId="77777777" w:rsidR="00BF1378" w:rsidRDefault="00BF1378" w:rsidP="000247E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0202E2C" w14:textId="77777777" w:rsidR="00BF1378" w:rsidRDefault="00BF1378" w:rsidP="000247ED">
            <w:pPr>
              <w:rPr>
                <w:b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30E4" w14:textId="77777777" w:rsidR="00BF1378" w:rsidRDefault="00BF1378" w:rsidP="000247ED">
            <w:pPr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2024-2028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6BAC" w14:textId="77777777" w:rsidR="00BF1378" w:rsidRDefault="00BF1378" w:rsidP="000247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Организована летняя трудовая занятость подростков с организацией досуга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7A550" w14:textId="2DA058E1" w:rsidR="00BF1378" w:rsidRPr="00A616DC" w:rsidRDefault="00E1230B" w:rsidP="000247ED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1 543 436,00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3DC369" w14:textId="77777777" w:rsidR="00BF1378" w:rsidRPr="00A616DC" w:rsidRDefault="00BF1378" w:rsidP="000247ED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F7E4259" w14:textId="77777777" w:rsidR="00BF1378" w:rsidRPr="00A616DC" w:rsidRDefault="00BF1378" w:rsidP="000247ED">
            <w:pPr>
              <w:jc w:val="center"/>
              <w:rPr>
                <w:b/>
                <w:sz w:val="20"/>
              </w:rPr>
            </w:pPr>
          </w:p>
          <w:p w14:paraId="39C43ACE" w14:textId="77777777" w:rsidR="00BF1378" w:rsidRPr="00A616DC" w:rsidRDefault="00BF1378" w:rsidP="000247ED">
            <w:pPr>
              <w:jc w:val="center"/>
              <w:rPr>
                <w:b/>
                <w:sz w:val="20"/>
              </w:rPr>
            </w:pPr>
          </w:p>
          <w:p w14:paraId="3810CEF2" w14:textId="77777777" w:rsidR="00BF1378" w:rsidRPr="00A616DC" w:rsidRDefault="00BF1378" w:rsidP="000247ED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1 543 436,00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FF925" w14:textId="77777777" w:rsidR="00BF1378" w:rsidRPr="00A616DC" w:rsidRDefault="00BF1378" w:rsidP="000247ED">
            <w:pPr>
              <w:jc w:val="center"/>
              <w:rPr>
                <w:b/>
                <w:sz w:val="20"/>
              </w:rPr>
            </w:pPr>
          </w:p>
          <w:p w14:paraId="6665FB79" w14:textId="77777777" w:rsidR="00BF1378" w:rsidRPr="00A616DC" w:rsidRDefault="00BF1378" w:rsidP="000247ED">
            <w:pPr>
              <w:jc w:val="center"/>
              <w:rPr>
                <w:b/>
                <w:sz w:val="20"/>
              </w:rPr>
            </w:pPr>
          </w:p>
          <w:p w14:paraId="716D34AF" w14:textId="08A47E80" w:rsidR="00BF1378" w:rsidRPr="00A616DC" w:rsidRDefault="006344A0" w:rsidP="000247ED">
            <w:pPr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8B14B7" w14:textId="77777777"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</w:p>
          <w:p w14:paraId="43A65CC3" w14:textId="77777777" w:rsidR="00BF1378" w:rsidRPr="00A616DC" w:rsidRDefault="00BF1378" w:rsidP="000247ED">
            <w:pPr>
              <w:tabs>
                <w:tab w:val="left" w:pos="4286"/>
              </w:tabs>
              <w:jc w:val="center"/>
              <w:rPr>
                <w:b/>
                <w:sz w:val="20"/>
              </w:rPr>
            </w:pPr>
            <w:r w:rsidRPr="00A616DC">
              <w:rPr>
                <w:b/>
                <w:sz w:val="20"/>
              </w:rPr>
              <w:t>0</w:t>
            </w: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18C17" w14:textId="77777777" w:rsidR="00BF1378" w:rsidRDefault="00BF1378" w:rsidP="000247ED"/>
        </w:tc>
      </w:tr>
      <w:tr w:rsidR="006746F7" w14:paraId="6519A15D" w14:textId="77777777" w:rsidTr="00DF082E">
        <w:trPr>
          <w:trHeight w:val="910"/>
        </w:trPr>
        <w:tc>
          <w:tcPr>
            <w:tcW w:w="15440" w:type="dxa"/>
            <w:gridSpan w:val="1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A8129" w14:textId="77777777" w:rsidR="006746F7" w:rsidRPr="00A616DC" w:rsidRDefault="006746F7" w:rsidP="000247ED">
            <w:pPr>
              <w:jc w:val="center"/>
              <w:rPr>
                <w:b/>
                <w:sz w:val="16"/>
              </w:rPr>
            </w:pPr>
            <w:r w:rsidRPr="00A616DC">
              <w:rPr>
                <w:b/>
                <w:sz w:val="24"/>
              </w:rPr>
              <w:t>Итого по муниципальной программе</w:t>
            </w:r>
          </w:p>
        </w:tc>
      </w:tr>
      <w:tr w:rsidR="002A5E52" w14:paraId="37E2AA64" w14:textId="77777777" w:rsidTr="00DF082E">
        <w:trPr>
          <w:gridAfter w:val="1"/>
          <w:wAfter w:w="29" w:type="dxa"/>
          <w:trHeight w:val="375"/>
        </w:trPr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051B8" w14:textId="77777777" w:rsidR="002A5E52" w:rsidRDefault="002A5E52" w:rsidP="000247ED">
            <w:pPr>
              <w:jc w:val="center"/>
              <w:rPr>
                <w:b/>
                <w:sz w:val="18"/>
              </w:rPr>
            </w:pPr>
          </w:p>
          <w:p w14:paraId="5B5BBDA9" w14:textId="77777777" w:rsidR="002A5E52" w:rsidRDefault="002A5E52" w:rsidP="000247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AF91E8" w14:textId="1590E2EF" w:rsidR="007A0537" w:rsidRPr="00A24EDA" w:rsidRDefault="007A0537" w:rsidP="007A0537">
            <w:pPr>
              <w:tabs>
                <w:tab w:val="left" w:pos="3040"/>
              </w:tabs>
              <w:ind w:right="-1"/>
              <w:jc w:val="center"/>
              <w:rPr>
                <w:b/>
                <w:sz w:val="18"/>
              </w:rPr>
            </w:pPr>
            <w:r w:rsidRPr="00A24EDA">
              <w:rPr>
                <w:b/>
                <w:sz w:val="18"/>
              </w:rPr>
              <w:t xml:space="preserve">Отдел по молодежной политике, туризму </w:t>
            </w:r>
            <w:r w:rsidR="00A24EDA" w:rsidRPr="00A24EDA">
              <w:rPr>
                <w:b/>
                <w:sz w:val="18"/>
              </w:rPr>
              <w:t>и межнациональным отношениям</w:t>
            </w:r>
          </w:p>
          <w:p w14:paraId="6987D09D" w14:textId="3D5B96A8" w:rsidR="002A5E52" w:rsidRPr="00A24EDA" w:rsidRDefault="002A5E52" w:rsidP="007A0537">
            <w:pPr>
              <w:jc w:val="center"/>
              <w:rPr>
                <w:b/>
                <w:sz w:val="20"/>
              </w:rPr>
            </w:pPr>
          </w:p>
          <w:p w14:paraId="1A5AF72C" w14:textId="77777777" w:rsidR="002A5E52" w:rsidRPr="00E64395" w:rsidRDefault="002A5E52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09F136" w14:textId="2E63618D" w:rsidR="002A5E52" w:rsidRPr="00EE4A98" w:rsidRDefault="002A5E52" w:rsidP="000247ED">
            <w:pPr>
              <w:jc w:val="center"/>
              <w:rPr>
                <w:b/>
                <w:sz w:val="24"/>
                <w:lang w:val="en-US"/>
              </w:rPr>
            </w:pPr>
            <w:r w:rsidRPr="00EE4A98">
              <w:rPr>
                <w:b/>
                <w:sz w:val="24"/>
                <w:lang w:val="en-US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9082F" w14:textId="2A01D9B6" w:rsidR="002A5E52" w:rsidRPr="00E64395" w:rsidRDefault="002A5E52" w:rsidP="000247ED">
            <w:pPr>
              <w:jc w:val="center"/>
              <w:rPr>
                <w:b/>
                <w:sz w:val="18"/>
              </w:rPr>
            </w:pPr>
          </w:p>
          <w:p w14:paraId="714BCB90" w14:textId="77777777" w:rsidR="002A5E52" w:rsidRPr="00E64395" w:rsidRDefault="002A5E52" w:rsidP="000247ED">
            <w:pPr>
              <w:jc w:val="center"/>
              <w:rPr>
                <w:b/>
                <w:sz w:val="18"/>
              </w:rPr>
            </w:pPr>
          </w:p>
          <w:p w14:paraId="7443C091" w14:textId="3D9B14A4" w:rsidR="00EE4A98" w:rsidRDefault="002A5E52" w:rsidP="000247ED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X</w:t>
            </w:r>
          </w:p>
          <w:p w14:paraId="287A3602" w14:textId="77777777" w:rsidR="00EE4A98" w:rsidRPr="00EE4A98" w:rsidRDefault="00EE4A98" w:rsidP="000247ED">
            <w:pPr>
              <w:rPr>
                <w:sz w:val="18"/>
                <w:lang w:val="en-US"/>
              </w:rPr>
            </w:pPr>
          </w:p>
          <w:p w14:paraId="2D5D0BFD" w14:textId="77777777" w:rsidR="00EE4A98" w:rsidRPr="00EE4A98" w:rsidRDefault="00EE4A98" w:rsidP="000247ED">
            <w:pPr>
              <w:rPr>
                <w:sz w:val="18"/>
                <w:lang w:val="en-US"/>
              </w:rPr>
            </w:pPr>
          </w:p>
          <w:p w14:paraId="07BF2830" w14:textId="77777777" w:rsidR="00EE4A98" w:rsidRPr="00EE4A98" w:rsidRDefault="00EE4A98" w:rsidP="000247ED">
            <w:pPr>
              <w:rPr>
                <w:sz w:val="18"/>
                <w:lang w:val="en-US"/>
              </w:rPr>
            </w:pPr>
          </w:p>
          <w:p w14:paraId="0173A86E" w14:textId="65A1B58F" w:rsidR="002A5E52" w:rsidRPr="00EE4A98" w:rsidRDefault="002A5E52" w:rsidP="000247ED">
            <w:pPr>
              <w:rPr>
                <w:sz w:val="18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63AF" w14:textId="2207F5A0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  <w:p w14:paraId="04E58D11" w14:textId="77777777" w:rsidR="002A5E52" w:rsidRPr="00264715" w:rsidRDefault="002A5E52" w:rsidP="000247ED">
            <w:pPr>
              <w:jc w:val="center"/>
              <w:rPr>
                <w:b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7DCC" w14:textId="2666B220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  <w:p w14:paraId="3809E681" w14:textId="77777777" w:rsidR="002A5E52" w:rsidRPr="00264715" w:rsidRDefault="002A5E52" w:rsidP="000247ED">
            <w:pPr>
              <w:jc w:val="center"/>
              <w:rPr>
                <w:b/>
                <w:sz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A600" w14:textId="4CCC358A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  <w:p w14:paraId="6981AFEF" w14:textId="77777777" w:rsidR="002A5E52" w:rsidRPr="00264715" w:rsidRDefault="002A5E52" w:rsidP="000247ED">
            <w:pPr>
              <w:jc w:val="center"/>
              <w:rPr>
                <w:b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15F2" w14:textId="77777777" w:rsidR="002A5E52" w:rsidRPr="00264715" w:rsidRDefault="002A5E52" w:rsidP="000247ED">
            <w:pPr>
              <w:jc w:val="center"/>
              <w:rPr>
                <w:b/>
                <w:sz w:val="20"/>
              </w:rPr>
            </w:pPr>
          </w:p>
          <w:p w14:paraId="645D22A3" w14:textId="512EC6A6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7E392F" w14:textId="77777777" w:rsidR="002A5E52" w:rsidRPr="00264715" w:rsidRDefault="002A5E52" w:rsidP="000247ED">
            <w:pPr>
              <w:rPr>
                <w:b/>
                <w:sz w:val="20"/>
              </w:rPr>
            </w:pPr>
          </w:p>
          <w:p w14:paraId="238CD96F" w14:textId="0A87AE24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7C18" w14:textId="70024E90" w:rsidR="002A5E52" w:rsidRPr="00E64395" w:rsidRDefault="002A5E52" w:rsidP="000247ED">
            <w:pPr>
              <w:jc w:val="center"/>
              <w:rPr>
                <w:b/>
                <w:sz w:val="20"/>
              </w:rPr>
            </w:pPr>
            <w:r w:rsidRPr="00E64395">
              <w:rPr>
                <w:b/>
                <w:sz w:val="18"/>
              </w:rPr>
              <w:t>Начальник Отдела по молодежной политике, туризму и межнациональным отношениям</w:t>
            </w:r>
          </w:p>
        </w:tc>
      </w:tr>
      <w:tr w:rsidR="002A5E52" w14:paraId="19B95CF3" w14:textId="77777777" w:rsidTr="00DF082E">
        <w:trPr>
          <w:gridAfter w:val="1"/>
          <w:wAfter w:w="29" w:type="dxa"/>
          <w:trHeight w:val="450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440E8" w14:textId="77777777" w:rsidR="002A5E52" w:rsidRDefault="002A5E52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6ABD28" w14:textId="77777777" w:rsidR="002A5E52" w:rsidRPr="00E64395" w:rsidRDefault="002A5E52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755D7" w14:textId="35A237B0" w:rsidR="002A5E52" w:rsidRPr="00EE4A98" w:rsidRDefault="002A5E52" w:rsidP="000247ED">
            <w:pPr>
              <w:jc w:val="center"/>
              <w:rPr>
                <w:b/>
                <w:sz w:val="24"/>
                <w:lang w:val="en-US"/>
              </w:rPr>
            </w:pPr>
            <w:r w:rsidRPr="00EE4A98">
              <w:rPr>
                <w:b/>
                <w:sz w:val="24"/>
                <w:lang w:val="en-US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4D652" w14:textId="732D5FBE" w:rsidR="002A5E52" w:rsidRPr="00E64395" w:rsidRDefault="002A5E52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F0FC" w14:textId="6F1EC56C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C524" w14:textId="08602D09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D69E" w14:textId="0927E03F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410D" w14:textId="6825F0DF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3E92A8" w14:textId="12305AC5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F4A6" w14:textId="5A38EF3B" w:rsidR="002A5E52" w:rsidRPr="00E64395" w:rsidRDefault="002A5E52" w:rsidP="000247ED">
            <w:pPr>
              <w:jc w:val="center"/>
              <w:rPr>
                <w:b/>
                <w:sz w:val="18"/>
              </w:rPr>
            </w:pPr>
          </w:p>
        </w:tc>
      </w:tr>
      <w:tr w:rsidR="002A5E52" w14:paraId="6928B380" w14:textId="77777777" w:rsidTr="00DF082E">
        <w:trPr>
          <w:gridAfter w:val="1"/>
          <w:wAfter w:w="29" w:type="dxa"/>
          <w:trHeight w:val="345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1BB0B" w14:textId="77777777" w:rsidR="002A5E52" w:rsidRDefault="002A5E52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016B64" w14:textId="77777777" w:rsidR="002A5E52" w:rsidRPr="00E64395" w:rsidRDefault="002A5E52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819F5C" w14:textId="2B3F3022" w:rsidR="002A5E52" w:rsidRPr="00EE4A98" w:rsidRDefault="002A5E52" w:rsidP="000247ED">
            <w:pPr>
              <w:jc w:val="center"/>
              <w:rPr>
                <w:b/>
                <w:sz w:val="24"/>
                <w:lang w:val="en-US"/>
              </w:rPr>
            </w:pPr>
            <w:r w:rsidRPr="00EE4A98">
              <w:rPr>
                <w:b/>
                <w:sz w:val="24"/>
                <w:lang w:val="en-US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B89ED" w14:textId="77777777" w:rsidR="002A5E52" w:rsidRPr="00E64395" w:rsidRDefault="002A5E52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2C73" w14:textId="0A88B3C7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D8C9" w14:textId="6CAC5F4D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B723" w14:textId="59D27EE4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F196" w14:textId="12969A9E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54F0BD" w14:textId="6416FA2D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326F" w14:textId="2BA5FFD9" w:rsidR="002A5E52" w:rsidRPr="00E64395" w:rsidRDefault="002A5E52" w:rsidP="000247ED">
            <w:pPr>
              <w:jc w:val="center"/>
              <w:rPr>
                <w:b/>
                <w:sz w:val="18"/>
              </w:rPr>
            </w:pPr>
          </w:p>
        </w:tc>
      </w:tr>
      <w:tr w:rsidR="002A5E52" w14:paraId="612CC410" w14:textId="77777777" w:rsidTr="00DF082E">
        <w:trPr>
          <w:gridAfter w:val="1"/>
          <w:wAfter w:w="29" w:type="dxa"/>
          <w:trHeight w:val="255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D2B2F" w14:textId="77777777" w:rsidR="002A5E52" w:rsidRDefault="002A5E52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2E7F92" w14:textId="77777777" w:rsidR="002A5E52" w:rsidRPr="00E64395" w:rsidRDefault="002A5E52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64D49" w14:textId="77777777" w:rsidR="002A5E52" w:rsidRPr="00EE4A98" w:rsidRDefault="002A5E52" w:rsidP="000247ED">
            <w:pPr>
              <w:jc w:val="center"/>
              <w:rPr>
                <w:b/>
                <w:sz w:val="24"/>
                <w:lang w:val="en-US"/>
              </w:rPr>
            </w:pPr>
            <w:r w:rsidRPr="00EE4A98">
              <w:rPr>
                <w:b/>
                <w:sz w:val="24"/>
                <w:lang w:val="en-US"/>
              </w:rPr>
              <w:t>2027</w:t>
            </w:r>
          </w:p>
          <w:p w14:paraId="56E0C12E" w14:textId="32264FFC" w:rsidR="002A5E52" w:rsidRPr="00EE4A98" w:rsidRDefault="002A5E52" w:rsidP="000247ED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5FE3F2" w14:textId="77777777" w:rsidR="002A5E52" w:rsidRPr="00E64395" w:rsidRDefault="002A5E52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736A" w14:textId="3965905E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6AFB" w14:textId="2BD0ED2F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A434" w14:textId="7B5ADEE5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B543" w14:textId="36B65FB0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864F23" w14:textId="60887C8B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5B56" w14:textId="0FE9C063" w:rsidR="002A5E52" w:rsidRPr="00E64395" w:rsidRDefault="002A5E52" w:rsidP="000247ED">
            <w:pPr>
              <w:jc w:val="center"/>
              <w:rPr>
                <w:b/>
                <w:sz w:val="18"/>
              </w:rPr>
            </w:pPr>
          </w:p>
        </w:tc>
      </w:tr>
      <w:tr w:rsidR="002A5E52" w14:paraId="1F27B6A3" w14:textId="77777777" w:rsidTr="00DF082E">
        <w:trPr>
          <w:gridAfter w:val="1"/>
          <w:wAfter w:w="29" w:type="dxa"/>
          <w:trHeight w:val="255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13AD0" w14:textId="77777777" w:rsidR="002A5E52" w:rsidRDefault="002A5E52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79E3EE" w14:textId="77777777" w:rsidR="002A5E52" w:rsidRPr="00E64395" w:rsidRDefault="002A5E52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29D4F0" w14:textId="02D742E7" w:rsidR="002A5E52" w:rsidRPr="00EE4A98" w:rsidRDefault="002A5E52" w:rsidP="000247ED">
            <w:pPr>
              <w:jc w:val="center"/>
              <w:rPr>
                <w:b/>
                <w:sz w:val="24"/>
                <w:lang w:val="en-US"/>
              </w:rPr>
            </w:pPr>
            <w:r w:rsidRPr="00EE4A98">
              <w:rPr>
                <w:b/>
                <w:sz w:val="24"/>
                <w:lang w:val="en-US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DACCDC" w14:textId="77777777" w:rsidR="002A5E52" w:rsidRPr="00E64395" w:rsidRDefault="002A5E52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ED50" w14:textId="0D81B6EF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A8F0" w14:textId="4453BA0D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396A" w14:textId="5B156CA6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F221" w14:textId="5FF5F3AB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7CEFE4" w14:textId="7991DF61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9E449" w14:textId="02C6CB96" w:rsidR="002A5E52" w:rsidRPr="00E64395" w:rsidRDefault="002A5E52" w:rsidP="000247ED">
            <w:pPr>
              <w:jc w:val="center"/>
              <w:rPr>
                <w:b/>
                <w:sz w:val="18"/>
              </w:rPr>
            </w:pPr>
          </w:p>
        </w:tc>
      </w:tr>
      <w:tr w:rsidR="002A5E52" w14:paraId="24FBE814" w14:textId="77777777" w:rsidTr="00DF082E">
        <w:trPr>
          <w:gridAfter w:val="1"/>
          <w:wAfter w:w="29" w:type="dxa"/>
          <w:trHeight w:val="315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64E7" w14:textId="77777777" w:rsidR="002A5E52" w:rsidRDefault="002A5E52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CA625" w14:textId="77777777" w:rsidR="002A5E52" w:rsidRPr="00E64395" w:rsidRDefault="002A5E52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A412" w14:textId="172E4EEB" w:rsidR="002A5E52" w:rsidRPr="00EE4A98" w:rsidRDefault="002A5E52" w:rsidP="000247ED">
            <w:pPr>
              <w:jc w:val="center"/>
              <w:rPr>
                <w:b/>
                <w:sz w:val="24"/>
                <w:lang w:val="en-US"/>
              </w:rPr>
            </w:pPr>
            <w:r w:rsidRPr="00EE4A98">
              <w:rPr>
                <w:b/>
                <w:sz w:val="24"/>
                <w:lang w:val="en-US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1D16" w14:textId="77777777" w:rsidR="002A5E52" w:rsidRPr="00E64395" w:rsidRDefault="002A5E52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2D809A" w14:textId="31CE4138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44A02" w14:textId="77777777" w:rsidR="002A5E52" w:rsidRPr="00264715" w:rsidRDefault="002A5E52" w:rsidP="000247ED">
            <w:pPr>
              <w:jc w:val="center"/>
              <w:rPr>
                <w:b/>
                <w:sz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5D65CF" w14:textId="628F62CD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EB1B3C" w14:textId="0DF09BA3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34446" w14:textId="6C337A88" w:rsidR="002A5E52" w:rsidRPr="00264715" w:rsidRDefault="00D542A2" w:rsidP="000247ED">
            <w:pPr>
              <w:jc w:val="center"/>
              <w:rPr>
                <w:b/>
                <w:sz w:val="20"/>
                <w:lang w:val="en-US"/>
              </w:rPr>
            </w:pPr>
            <w:r w:rsidRPr="00264715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62D9" w14:textId="46B1D633" w:rsidR="002A5E52" w:rsidRPr="00E64395" w:rsidRDefault="002A5E52" w:rsidP="000247ED">
            <w:pPr>
              <w:jc w:val="center"/>
              <w:rPr>
                <w:b/>
                <w:sz w:val="18"/>
              </w:rPr>
            </w:pPr>
          </w:p>
        </w:tc>
      </w:tr>
      <w:tr w:rsidR="00583BB0" w14:paraId="09E4D828" w14:textId="77777777" w:rsidTr="00DF082E">
        <w:trPr>
          <w:gridAfter w:val="1"/>
          <w:wAfter w:w="29" w:type="dxa"/>
          <w:trHeight w:val="402"/>
        </w:trPr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99F8" w14:textId="77777777" w:rsidR="00583BB0" w:rsidRDefault="00583BB0" w:rsidP="00583BB0">
            <w:pPr>
              <w:jc w:val="center"/>
              <w:rPr>
                <w:b/>
                <w:sz w:val="18"/>
              </w:rPr>
            </w:pPr>
          </w:p>
          <w:p w14:paraId="24B27831" w14:textId="77777777" w:rsidR="00583BB0" w:rsidRDefault="00583BB0" w:rsidP="00583B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B9B302" w14:textId="571E225A" w:rsidR="00583BB0" w:rsidRPr="00A24EDA" w:rsidRDefault="007A0537" w:rsidP="00583BB0">
            <w:pPr>
              <w:jc w:val="center"/>
              <w:rPr>
                <w:b/>
                <w:sz w:val="18"/>
                <w:szCs w:val="18"/>
              </w:rPr>
            </w:pPr>
            <w:r w:rsidRPr="00A24EDA">
              <w:rPr>
                <w:b/>
                <w:sz w:val="18"/>
                <w:szCs w:val="18"/>
              </w:rPr>
              <w:t>МАУ «МЦ «Альфа»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B503C" w14:textId="6C6C1E71" w:rsidR="00583BB0" w:rsidRPr="00EE4A98" w:rsidRDefault="00583BB0" w:rsidP="00583BB0">
            <w:pPr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5514F" w14:textId="1A0A563E" w:rsidR="00583BB0" w:rsidRPr="00E64395" w:rsidRDefault="00583BB0" w:rsidP="00583BB0">
            <w:pPr>
              <w:rPr>
                <w:b/>
                <w:sz w:val="18"/>
              </w:rPr>
            </w:pPr>
            <w:r w:rsidRPr="00E64395">
              <w:rPr>
                <w:b/>
                <w:sz w:val="18"/>
              </w:rPr>
              <w:t xml:space="preserve">              X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07A9" w14:textId="661657A0" w:rsidR="00583BB0" w:rsidRPr="00A616DC" w:rsidRDefault="00583BB0" w:rsidP="00583BB0">
            <w:pPr>
              <w:tabs>
                <w:tab w:val="left" w:pos="4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172 359 773,96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D9E6" w14:textId="014A41A2" w:rsidR="00583BB0" w:rsidRPr="00A616DC" w:rsidRDefault="00583BB0" w:rsidP="00583BB0">
            <w:pPr>
              <w:tabs>
                <w:tab w:val="left" w:pos="4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A6EA" w14:textId="77777777" w:rsidR="00583BB0" w:rsidRPr="00A616DC" w:rsidRDefault="00583BB0" w:rsidP="00583BB0">
            <w:pPr>
              <w:tabs>
                <w:tab w:val="center" w:pos="862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14:paraId="17FD8678" w14:textId="2A024258" w:rsidR="00583BB0" w:rsidRPr="00A616DC" w:rsidRDefault="00583BB0" w:rsidP="00583BB0">
            <w:pPr>
              <w:tabs>
                <w:tab w:val="left" w:pos="4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756 027,00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D907" w14:textId="35D009DD" w:rsidR="00583BB0" w:rsidRPr="00A616DC" w:rsidRDefault="00583BB0" w:rsidP="00583BB0">
            <w:pPr>
              <w:tabs>
                <w:tab w:val="left" w:pos="4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171 603 746,96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726E28" w14:textId="211CE6AF" w:rsidR="00583BB0" w:rsidRPr="000247ED" w:rsidRDefault="00583BB0" w:rsidP="00583BB0">
            <w:pPr>
              <w:jc w:val="center"/>
              <w:rPr>
                <w:b/>
                <w:sz w:val="18"/>
                <w:lang w:val="en-US"/>
              </w:rPr>
            </w:pPr>
            <w:r w:rsidRPr="000247ED">
              <w:rPr>
                <w:b/>
                <w:sz w:val="18"/>
                <w:lang w:val="en-US"/>
              </w:rPr>
              <w:t>0</w:t>
            </w:r>
          </w:p>
          <w:p w14:paraId="02C95945" w14:textId="77777777" w:rsidR="00583BB0" w:rsidRPr="000247ED" w:rsidRDefault="00583BB0" w:rsidP="00583BB0">
            <w:pPr>
              <w:tabs>
                <w:tab w:val="left" w:pos="4286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AE92" w14:textId="1902281B" w:rsidR="00583BB0" w:rsidRPr="00E64395" w:rsidRDefault="00583BB0" w:rsidP="00583BB0">
            <w:pPr>
              <w:jc w:val="center"/>
              <w:rPr>
                <w:b/>
                <w:color w:val="FF0000"/>
                <w:sz w:val="18"/>
              </w:rPr>
            </w:pPr>
            <w:r w:rsidRPr="00E64395">
              <w:rPr>
                <w:b/>
                <w:sz w:val="18"/>
              </w:rPr>
              <w:t>Директор МАУ «МЦ «Альфа»</w:t>
            </w:r>
          </w:p>
        </w:tc>
      </w:tr>
      <w:tr w:rsidR="00583BB0" w14:paraId="4F9CAD42" w14:textId="77777777" w:rsidTr="00DF082E">
        <w:trPr>
          <w:gridAfter w:val="1"/>
          <w:wAfter w:w="29" w:type="dxa"/>
          <w:trHeight w:val="408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A278" w14:textId="77777777" w:rsidR="00583BB0" w:rsidRDefault="00583BB0" w:rsidP="00583BB0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05B401" w14:textId="77777777" w:rsidR="00583BB0" w:rsidRPr="00A24EDA" w:rsidRDefault="00583BB0" w:rsidP="00583B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D76A93" w14:textId="0AD8C23A" w:rsidR="00583BB0" w:rsidRPr="00EE4A98" w:rsidRDefault="00583BB0" w:rsidP="00583BB0">
            <w:pPr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04592" w14:textId="77777777" w:rsidR="00583BB0" w:rsidRPr="00E64395" w:rsidRDefault="00583BB0" w:rsidP="00583BB0">
            <w:pPr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9C668" w14:textId="5999BCED" w:rsidR="00583BB0" w:rsidRPr="00A616DC" w:rsidRDefault="00583BB0" w:rsidP="00583BB0">
            <w:pPr>
              <w:tabs>
                <w:tab w:val="left" w:pos="4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156 787 381,00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71DA" w14:textId="4B9799BE" w:rsidR="00583BB0" w:rsidRPr="00A616DC" w:rsidRDefault="00583BB0" w:rsidP="00583BB0">
            <w:pPr>
              <w:tabs>
                <w:tab w:val="left" w:pos="4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58B98" w14:textId="069E2EE1" w:rsidR="00583BB0" w:rsidRPr="00A616DC" w:rsidRDefault="00583BB0" w:rsidP="00583BB0">
            <w:pPr>
              <w:tabs>
                <w:tab w:val="left" w:pos="4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787 409,00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90010" w14:textId="284A2BB1" w:rsidR="00583BB0" w:rsidRPr="00A616DC" w:rsidRDefault="00583BB0" w:rsidP="00583BB0">
            <w:pPr>
              <w:tabs>
                <w:tab w:val="left" w:pos="4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155 999 972,00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744857" w14:textId="6CCA84A3" w:rsidR="00583BB0" w:rsidRPr="000247ED" w:rsidRDefault="00583BB0" w:rsidP="00583BB0">
            <w:pPr>
              <w:jc w:val="center"/>
              <w:rPr>
                <w:b/>
                <w:sz w:val="18"/>
                <w:lang w:val="en-US"/>
              </w:rPr>
            </w:pPr>
            <w:r w:rsidRPr="000247ED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2C6A" w14:textId="77777777" w:rsidR="00583BB0" w:rsidRPr="00E64395" w:rsidRDefault="00583BB0" w:rsidP="00583BB0">
            <w:pPr>
              <w:jc w:val="center"/>
              <w:rPr>
                <w:b/>
                <w:sz w:val="18"/>
              </w:rPr>
            </w:pPr>
          </w:p>
        </w:tc>
      </w:tr>
      <w:tr w:rsidR="00583BB0" w14:paraId="10DE45D2" w14:textId="77777777" w:rsidTr="00DF082E">
        <w:trPr>
          <w:gridAfter w:val="1"/>
          <w:wAfter w:w="29" w:type="dxa"/>
          <w:trHeight w:val="360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40FE0" w14:textId="77777777" w:rsidR="00583BB0" w:rsidRDefault="00583BB0" w:rsidP="00583BB0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31AD10" w14:textId="77777777" w:rsidR="00583BB0" w:rsidRPr="00A24EDA" w:rsidRDefault="00583BB0" w:rsidP="00583B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C90A7D" w14:textId="389FD136" w:rsidR="00583BB0" w:rsidRPr="00EE4A98" w:rsidRDefault="00583BB0" w:rsidP="00583BB0">
            <w:pPr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A448C9" w14:textId="77777777" w:rsidR="00583BB0" w:rsidRPr="00E64395" w:rsidRDefault="00583BB0" w:rsidP="00583BB0">
            <w:pPr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905BD" w14:textId="484D68C0" w:rsidR="00583BB0" w:rsidRPr="00A616DC" w:rsidRDefault="00583BB0" w:rsidP="00583BB0">
            <w:pPr>
              <w:tabs>
                <w:tab w:val="left" w:pos="4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162 240 050,88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DD869" w14:textId="2BFFFFC9" w:rsidR="00583BB0" w:rsidRPr="00A616DC" w:rsidRDefault="00583BB0" w:rsidP="00583BB0">
            <w:pPr>
              <w:tabs>
                <w:tab w:val="left" w:pos="4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40931" w14:textId="22BA4830" w:rsidR="00583BB0" w:rsidRPr="00A616DC" w:rsidRDefault="00583BB0" w:rsidP="00583BB0">
            <w:pPr>
              <w:tabs>
                <w:tab w:val="left" w:pos="4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1567F" w14:textId="6BA8DC47" w:rsidR="00583BB0" w:rsidRPr="00A616DC" w:rsidRDefault="00583BB0" w:rsidP="00583BB0">
            <w:pPr>
              <w:tabs>
                <w:tab w:val="left" w:pos="4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162 240 050,88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01ABA" w14:textId="7D40E4EB" w:rsidR="00583BB0" w:rsidRPr="000247ED" w:rsidRDefault="00583BB0" w:rsidP="00583BB0">
            <w:pPr>
              <w:jc w:val="center"/>
              <w:rPr>
                <w:b/>
                <w:sz w:val="18"/>
                <w:lang w:val="en-US"/>
              </w:rPr>
            </w:pPr>
            <w:r w:rsidRPr="000247ED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548B" w14:textId="77777777" w:rsidR="00583BB0" w:rsidRPr="00E64395" w:rsidRDefault="00583BB0" w:rsidP="00583BB0">
            <w:pPr>
              <w:jc w:val="center"/>
              <w:rPr>
                <w:b/>
                <w:sz w:val="18"/>
              </w:rPr>
            </w:pPr>
          </w:p>
        </w:tc>
      </w:tr>
      <w:tr w:rsidR="00583BB0" w14:paraId="79F52E6E" w14:textId="77777777" w:rsidTr="00DF082E">
        <w:trPr>
          <w:gridAfter w:val="1"/>
          <w:wAfter w:w="29" w:type="dxa"/>
          <w:trHeight w:val="390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3CAC" w14:textId="77777777" w:rsidR="00583BB0" w:rsidRDefault="00583BB0" w:rsidP="00583BB0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FB7F6E" w14:textId="77777777" w:rsidR="00583BB0" w:rsidRPr="00A24EDA" w:rsidRDefault="00583BB0" w:rsidP="00583B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29C98D" w14:textId="77777777" w:rsidR="00583BB0" w:rsidRPr="00EE4A98" w:rsidRDefault="00583BB0" w:rsidP="00583BB0">
            <w:pPr>
              <w:jc w:val="center"/>
              <w:rPr>
                <w:b/>
                <w:sz w:val="24"/>
                <w:lang w:val="en-US"/>
              </w:rPr>
            </w:pPr>
            <w:r w:rsidRPr="00EE4A98">
              <w:rPr>
                <w:b/>
                <w:sz w:val="24"/>
                <w:lang w:val="en-US"/>
              </w:rPr>
              <w:t>2027</w:t>
            </w:r>
          </w:p>
          <w:p w14:paraId="3B547CD9" w14:textId="77777777" w:rsidR="00583BB0" w:rsidRPr="00EE4A98" w:rsidRDefault="00583BB0" w:rsidP="00583BB0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65B29" w14:textId="77777777" w:rsidR="00583BB0" w:rsidRPr="00E64395" w:rsidRDefault="00583BB0" w:rsidP="00583BB0">
            <w:pPr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414EE" w14:textId="479DA22E" w:rsidR="00583BB0" w:rsidRPr="00A616DC" w:rsidRDefault="00583BB0" w:rsidP="00583BB0">
            <w:pPr>
              <w:tabs>
                <w:tab w:val="left" w:pos="4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168 729 652,92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AA8D" w14:textId="5B27B0A4" w:rsidR="00583BB0" w:rsidRPr="00A616DC" w:rsidRDefault="00583BB0" w:rsidP="00583BB0">
            <w:pPr>
              <w:tabs>
                <w:tab w:val="left" w:pos="4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2D6FD" w14:textId="3607F784" w:rsidR="00583BB0" w:rsidRPr="00A616DC" w:rsidRDefault="00583BB0" w:rsidP="00583BB0">
            <w:pPr>
              <w:tabs>
                <w:tab w:val="left" w:pos="4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E73BD" w14:textId="6484C98C" w:rsidR="00583BB0" w:rsidRPr="00A616DC" w:rsidRDefault="00583BB0" w:rsidP="00583BB0">
            <w:pPr>
              <w:tabs>
                <w:tab w:val="left" w:pos="4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168 729 652,92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1AEC9B" w14:textId="5428A48C" w:rsidR="00583BB0" w:rsidRPr="000247ED" w:rsidRDefault="00583BB0" w:rsidP="00583BB0">
            <w:pPr>
              <w:jc w:val="center"/>
              <w:rPr>
                <w:b/>
                <w:sz w:val="18"/>
                <w:lang w:val="en-US"/>
              </w:rPr>
            </w:pPr>
            <w:r w:rsidRPr="000247ED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D312" w14:textId="77777777" w:rsidR="00583BB0" w:rsidRPr="00E64395" w:rsidRDefault="00583BB0" w:rsidP="00583BB0">
            <w:pPr>
              <w:jc w:val="center"/>
              <w:rPr>
                <w:b/>
                <w:sz w:val="18"/>
              </w:rPr>
            </w:pPr>
          </w:p>
        </w:tc>
      </w:tr>
      <w:tr w:rsidR="00583BB0" w14:paraId="271F9A18" w14:textId="77777777" w:rsidTr="00DF082E">
        <w:trPr>
          <w:gridAfter w:val="1"/>
          <w:wAfter w:w="29" w:type="dxa"/>
          <w:trHeight w:val="315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07C69" w14:textId="77777777" w:rsidR="00583BB0" w:rsidRDefault="00583BB0" w:rsidP="00583BB0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218EA7" w14:textId="77777777" w:rsidR="00583BB0" w:rsidRPr="00A24EDA" w:rsidRDefault="00583BB0" w:rsidP="00583B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6A7395" w14:textId="6C260441" w:rsidR="00583BB0" w:rsidRPr="00EE4A98" w:rsidRDefault="00583BB0" w:rsidP="00583BB0">
            <w:pPr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E10FF1" w14:textId="77777777" w:rsidR="00583BB0" w:rsidRPr="00E64395" w:rsidRDefault="00583BB0" w:rsidP="00583BB0">
            <w:pPr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7149" w14:textId="681D535C" w:rsidR="00583BB0" w:rsidRPr="00A616DC" w:rsidRDefault="00583BB0" w:rsidP="00583BB0">
            <w:pPr>
              <w:tabs>
                <w:tab w:val="left" w:pos="4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175 478 839,03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FC41A" w14:textId="3E6DAE08" w:rsidR="00583BB0" w:rsidRPr="00A616DC" w:rsidRDefault="00583BB0" w:rsidP="00583BB0">
            <w:pPr>
              <w:tabs>
                <w:tab w:val="left" w:pos="4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2F755" w14:textId="5565C222" w:rsidR="00583BB0" w:rsidRPr="00A616DC" w:rsidRDefault="00583BB0" w:rsidP="00583BB0">
            <w:pPr>
              <w:tabs>
                <w:tab w:val="left" w:pos="4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74234" w14:textId="08F45F53" w:rsidR="00583BB0" w:rsidRPr="00A616DC" w:rsidRDefault="00583BB0" w:rsidP="00583BB0">
            <w:pPr>
              <w:tabs>
                <w:tab w:val="left" w:pos="4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175 478 839,03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83CC4A" w14:textId="363D827A" w:rsidR="00583BB0" w:rsidRPr="000247ED" w:rsidRDefault="00583BB0" w:rsidP="00583BB0">
            <w:pPr>
              <w:jc w:val="center"/>
              <w:rPr>
                <w:b/>
                <w:sz w:val="18"/>
                <w:lang w:val="en-US"/>
              </w:rPr>
            </w:pPr>
            <w:r w:rsidRPr="000247ED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EF0E" w14:textId="77777777" w:rsidR="00583BB0" w:rsidRPr="00E64395" w:rsidRDefault="00583BB0" w:rsidP="00583BB0">
            <w:pPr>
              <w:jc w:val="center"/>
              <w:rPr>
                <w:b/>
                <w:sz w:val="18"/>
              </w:rPr>
            </w:pPr>
          </w:p>
        </w:tc>
      </w:tr>
      <w:tr w:rsidR="00583BB0" w14:paraId="40A32C69" w14:textId="77777777" w:rsidTr="00DF082E">
        <w:trPr>
          <w:gridAfter w:val="1"/>
          <w:wAfter w:w="29" w:type="dxa"/>
          <w:trHeight w:val="330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34C5" w14:textId="77777777" w:rsidR="00583BB0" w:rsidRDefault="00583BB0" w:rsidP="00583BB0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442A9" w14:textId="77777777" w:rsidR="00583BB0" w:rsidRPr="00A24EDA" w:rsidRDefault="00583BB0" w:rsidP="00583B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FFBE" w14:textId="097E303F" w:rsidR="00583BB0" w:rsidRPr="00EE4A98" w:rsidRDefault="00583BB0" w:rsidP="00583BB0">
            <w:pPr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691E9F" w14:textId="77777777" w:rsidR="00583BB0" w:rsidRPr="00E64395" w:rsidRDefault="00583BB0" w:rsidP="00583BB0">
            <w:pPr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8AAAD" w14:textId="03320C61" w:rsidR="00583BB0" w:rsidRPr="00A616DC" w:rsidRDefault="00583BB0" w:rsidP="00583BB0">
            <w:pPr>
              <w:tabs>
                <w:tab w:val="left" w:pos="4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835 595 697,79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A4DB" w14:textId="658A33C5" w:rsidR="00583BB0" w:rsidRPr="00A616DC" w:rsidRDefault="00583BB0" w:rsidP="00583BB0">
            <w:pPr>
              <w:tabs>
                <w:tab w:val="left" w:pos="4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690F" w14:textId="12D7E90A" w:rsidR="00583BB0" w:rsidRPr="00A616DC" w:rsidRDefault="00583BB0" w:rsidP="00583BB0">
            <w:pPr>
              <w:tabs>
                <w:tab w:val="left" w:pos="4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1 543 436,00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035E6" w14:textId="1839261A" w:rsidR="00583BB0" w:rsidRPr="00A616DC" w:rsidRDefault="00583BB0" w:rsidP="00583BB0">
            <w:pPr>
              <w:tabs>
                <w:tab w:val="left" w:pos="428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16DC">
              <w:rPr>
                <w:b/>
                <w:bCs/>
                <w:sz w:val="22"/>
                <w:szCs w:val="22"/>
              </w:rPr>
              <w:t>834 052 261,79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7D09" w14:textId="70C34035" w:rsidR="00583BB0" w:rsidRPr="000247ED" w:rsidRDefault="00583BB0" w:rsidP="00583BB0">
            <w:pPr>
              <w:jc w:val="center"/>
              <w:rPr>
                <w:b/>
                <w:sz w:val="18"/>
                <w:lang w:val="en-US"/>
              </w:rPr>
            </w:pPr>
            <w:r w:rsidRPr="000247ED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C338" w14:textId="77777777" w:rsidR="00583BB0" w:rsidRPr="00E64395" w:rsidRDefault="00583BB0" w:rsidP="00583BB0">
            <w:pPr>
              <w:jc w:val="center"/>
              <w:rPr>
                <w:b/>
                <w:sz w:val="18"/>
              </w:rPr>
            </w:pPr>
          </w:p>
        </w:tc>
      </w:tr>
      <w:tr w:rsidR="00EE4A98" w:rsidRPr="002E56CF" w14:paraId="6F0AAB3F" w14:textId="77777777" w:rsidTr="00DF082E">
        <w:trPr>
          <w:gridAfter w:val="1"/>
          <w:wAfter w:w="29" w:type="dxa"/>
          <w:trHeight w:val="435"/>
        </w:trPr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52417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864A9E" w14:textId="40CAD946" w:rsidR="00EE4A98" w:rsidRPr="00A24EDA" w:rsidRDefault="00EE4A98" w:rsidP="00A24EDA">
            <w:pPr>
              <w:jc w:val="center"/>
              <w:rPr>
                <w:b/>
                <w:sz w:val="18"/>
                <w:szCs w:val="18"/>
              </w:rPr>
            </w:pPr>
            <w:r w:rsidRPr="00A24EDA">
              <w:rPr>
                <w:b/>
                <w:sz w:val="18"/>
                <w:szCs w:val="18"/>
              </w:rPr>
              <w:t xml:space="preserve">Комитет по образованию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EADE3A" w14:textId="5DB1C132" w:rsidR="00EE4A98" w:rsidRPr="00EE4A98" w:rsidRDefault="00EE4A98" w:rsidP="000247ED">
            <w:pPr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5515" w14:textId="24437BA3" w:rsidR="00EE4A98" w:rsidRDefault="00EE4A98" w:rsidP="000247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DD9E" w14:textId="50A8C6A7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6063" w14:textId="59CC11BF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6C96" w14:textId="04D1BE35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B1FD" w14:textId="32A7B514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5FC98B" w14:textId="66DA80ED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FF22E" w14:textId="40FE3543" w:rsidR="00EE4A98" w:rsidRDefault="00EE4A98" w:rsidP="00A24E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Председатель комитета </w:t>
            </w:r>
            <w:r w:rsidR="007A0537" w:rsidRPr="007A0537">
              <w:rPr>
                <w:b/>
                <w:sz w:val="18"/>
              </w:rPr>
              <w:t xml:space="preserve">по образованию </w:t>
            </w:r>
          </w:p>
        </w:tc>
      </w:tr>
      <w:tr w:rsidR="00EE4A98" w:rsidRPr="002E56CF" w14:paraId="77D47859" w14:textId="77777777" w:rsidTr="00DF082E">
        <w:trPr>
          <w:gridAfter w:val="1"/>
          <w:wAfter w:w="29" w:type="dxa"/>
          <w:trHeight w:val="345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75F13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774853" w14:textId="77777777" w:rsidR="00EE4A98" w:rsidRPr="00A24EDA" w:rsidRDefault="00EE4A98" w:rsidP="000247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1E6BA0" w14:textId="074D783B" w:rsidR="00EE4A98" w:rsidRPr="00EE4A98" w:rsidRDefault="00EE4A98" w:rsidP="000247ED">
            <w:pPr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99F0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6A99" w14:textId="75D9CF2E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4454" w14:textId="68748981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0EB4" w14:textId="7D7AA75B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CE1A" w14:textId="6CB9E589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7CBCEC" w14:textId="6790FAEF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7EC7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</w:tr>
      <w:tr w:rsidR="00EE4A98" w:rsidRPr="002E56CF" w14:paraId="71C1D9E9" w14:textId="77777777" w:rsidTr="00DF082E">
        <w:trPr>
          <w:gridAfter w:val="1"/>
          <w:wAfter w:w="29" w:type="dxa"/>
          <w:trHeight w:val="435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470E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77A92B" w14:textId="77777777" w:rsidR="00EE4A98" w:rsidRPr="00A24EDA" w:rsidRDefault="00EE4A98" w:rsidP="000247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A1C298" w14:textId="420A1379" w:rsidR="00EE4A98" w:rsidRPr="00EE4A98" w:rsidRDefault="00EE4A98" w:rsidP="000247ED">
            <w:pPr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3113F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5110" w14:textId="3FEE01BC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AEF9" w14:textId="26D8DBCA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7054" w14:textId="65733F6C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39AE" w14:textId="6D0B7CA6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EBA905" w14:textId="3FF77FD0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F25E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</w:tr>
      <w:tr w:rsidR="00EE4A98" w:rsidRPr="002E56CF" w14:paraId="240F85B4" w14:textId="77777777" w:rsidTr="00DF082E">
        <w:trPr>
          <w:gridAfter w:val="1"/>
          <w:wAfter w:w="29" w:type="dxa"/>
          <w:trHeight w:val="360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18894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6198AB" w14:textId="77777777" w:rsidR="00EE4A98" w:rsidRPr="00A24EDA" w:rsidRDefault="00EE4A98" w:rsidP="000247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9F0F6" w14:textId="77777777" w:rsidR="00EE4A98" w:rsidRPr="00EE4A98" w:rsidRDefault="00EE4A98" w:rsidP="000247ED">
            <w:pPr>
              <w:jc w:val="center"/>
              <w:rPr>
                <w:b/>
                <w:sz w:val="24"/>
                <w:lang w:val="en-US"/>
              </w:rPr>
            </w:pPr>
            <w:r w:rsidRPr="00EE4A98">
              <w:rPr>
                <w:b/>
                <w:sz w:val="24"/>
                <w:lang w:val="en-US"/>
              </w:rPr>
              <w:t>2027</w:t>
            </w:r>
          </w:p>
          <w:p w14:paraId="662A982F" w14:textId="77777777" w:rsidR="00EE4A98" w:rsidRP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2888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9AA2" w14:textId="28C56409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1FA6" w14:textId="6EEA1FF5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2B9A" w14:textId="11550BB2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7601" w14:textId="06AE7001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84F401" w14:textId="14EF1200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1BD14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</w:tr>
      <w:tr w:rsidR="00EE4A98" w:rsidRPr="002E56CF" w14:paraId="3120A7B6" w14:textId="77777777" w:rsidTr="00DF082E">
        <w:trPr>
          <w:gridAfter w:val="1"/>
          <w:wAfter w:w="29" w:type="dxa"/>
          <w:trHeight w:val="330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EA1FF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299C8A" w14:textId="77777777" w:rsidR="00EE4A98" w:rsidRPr="00A24EDA" w:rsidRDefault="00EE4A98" w:rsidP="000247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671900" w14:textId="07BDC558" w:rsidR="00EE4A98" w:rsidRPr="00EE4A98" w:rsidRDefault="00EE4A98" w:rsidP="000247ED">
            <w:pPr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D7AF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47BE" w14:textId="379B85D6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FE8B" w14:textId="2AE3596B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EF04" w14:textId="5F6B1A78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4219" w14:textId="76596B02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9C842A" w14:textId="4CF5375B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6F2E3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</w:tr>
      <w:tr w:rsidR="00EE4A98" w:rsidRPr="002E56CF" w14:paraId="5106A577" w14:textId="77777777" w:rsidTr="00DF082E">
        <w:trPr>
          <w:gridAfter w:val="1"/>
          <w:wAfter w:w="29" w:type="dxa"/>
          <w:trHeight w:val="300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F4FB8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D2016A" w14:textId="77777777" w:rsidR="00EE4A98" w:rsidRPr="00A24EDA" w:rsidRDefault="00EE4A98" w:rsidP="000247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027F" w14:textId="16486862" w:rsidR="00EE4A98" w:rsidRPr="00EE4A98" w:rsidRDefault="00EE4A98" w:rsidP="000247ED">
            <w:pPr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58474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D7001B" w14:textId="646A310A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2BB47E" w14:textId="58E845B7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837D1" w14:textId="61C76BB3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421216" w14:textId="3A7B9349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CA293" w14:textId="31CE2885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586F0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</w:tr>
      <w:tr w:rsidR="00EE4A98" w14:paraId="763DC250" w14:textId="77777777" w:rsidTr="00DF082E">
        <w:trPr>
          <w:gridAfter w:val="1"/>
          <w:wAfter w:w="29" w:type="dxa"/>
          <w:trHeight w:val="393"/>
        </w:trPr>
        <w:tc>
          <w:tcPr>
            <w:tcW w:w="2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763E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Итого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BCE0CB" w14:textId="7E7E6D51" w:rsidR="00EE4A98" w:rsidRPr="00A24EDA" w:rsidRDefault="007A0537" w:rsidP="000247ED">
            <w:pPr>
              <w:jc w:val="center"/>
              <w:rPr>
                <w:b/>
                <w:sz w:val="18"/>
                <w:szCs w:val="18"/>
              </w:rPr>
            </w:pPr>
            <w:r w:rsidRPr="00A24EDA">
              <w:rPr>
                <w:b/>
                <w:sz w:val="18"/>
                <w:szCs w:val="18"/>
              </w:rPr>
              <w:t>МКУ «ЕСЗ»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FBE80" w14:textId="431F669B" w:rsidR="00EE4A98" w:rsidRPr="00EE4A98" w:rsidRDefault="00EE4A98" w:rsidP="000247ED">
            <w:pPr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B565" w14:textId="0F10EBB9" w:rsidR="00EE4A98" w:rsidRDefault="00EE4A98" w:rsidP="000247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C1E0" w14:textId="32924FC2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3767" w14:textId="66374EFF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B2E2" w14:textId="5443D605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AF4B" w14:textId="4F1D344E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B97FE0" w14:textId="2E6C7EA9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9495" w14:textId="63CEFD25" w:rsidR="00EE4A98" w:rsidRDefault="00EE4A98" w:rsidP="000247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Директ</w:t>
            </w:r>
            <w:r w:rsidR="007A0537">
              <w:rPr>
                <w:b/>
                <w:sz w:val="18"/>
              </w:rPr>
              <w:t>ор МКУ «ЕСЗ»</w:t>
            </w:r>
          </w:p>
        </w:tc>
      </w:tr>
      <w:tr w:rsidR="00EE4A98" w14:paraId="5E73D285" w14:textId="77777777" w:rsidTr="00DF082E">
        <w:trPr>
          <w:gridAfter w:val="1"/>
          <w:wAfter w:w="29" w:type="dxa"/>
          <w:trHeight w:val="330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8D3A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48CFBF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56BEF5" w14:textId="26B02E83" w:rsidR="00EE4A98" w:rsidRPr="00EE4A98" w:rsidRDefault="00EE4A98" w:rsidP="000247ED">
            <w:pPr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89E7C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E0F2" w14:textId="320AA370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A552" w14:textId="72DE6F64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E294" w14:textId="497653E9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0C8C" w14:textId="3A3CF203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4B4D53" w14:textId="1343E992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235F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</w:tr>
      <w:tr w:rsidR="00EE4A98" w14:paraId="34B7F934" w14:textId="77777777" w:rsidTr="00DF082E">
        <w:trPr>
          <w:gridAfter w:val="1"/>
          <w:wAfter w:w="29" w:type="dxa"/>
          <w:trHeight w:val="345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600A4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C344F5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93961" w14:textId="4FF52823" w:rsidR="00EE4A98" w:rsidRPr="00EE4A98" w:rsidRDefault="00EE4A98" w:rsidP="000247ED">
            <w:pPr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2026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17EE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C933" w14:textId="5D2CD0FC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64CC" w14:textId="5A64389A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B396" w14:textId="5B7DE02B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5449" w14:textId="0AB0C331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2B69B6" w14:textId="2F644727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21E5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</w:tr>
      <w:tr w:rsidR="00EE4A98" w14:paraId="0196F4E9" w14:textId="77777777" w:rsidTr="00DF082E">
        <w:trPr>
          <w:gridAfter w:val="1"/>
          <w:wAfter w:w="29" w:type="dxa"/>
          <w:trHeight w:val="270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BAA3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90C593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11AAAC" w14:textId="77777777" w:rsidR="00EE4A98" w:rsidRPr="00EE4A98" w:rsidRDefault="00EE4A98" w:rsidP="000247ED">
            <w:pPr>
              <w:jc w:val="center"/>
              <w:rPr>
                <w:b/>
                <w:sz w:val="24"/>
                <w:lang w:val="en-US"/>
              </w:rPr>
            </w:pPr>
            <w:r w:rsidRPr="00EE4A98">
              <w:rPr>
                <w:b/>
                <w:sz w:val="24"/>
                <w:lang w:val="en-US"/>
              </w:rPr>
              <w:t>2027</w:t>
            </w:r>
          </w:p>
          <w:p w14:paraId="27F86162" w14:textId="77777777" w:rsidR="00EE4A98" w:rsidRP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C34A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F428" w14:textId="1B5A3076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6930" w14:textId="51DC4DBA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3B4B" w14:textId="070DB940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7275" w14:textId="78A27007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1AD8D" w14:textId="350A7717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B2CB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</w:tr>
      <w:tr w:rsidR="00EE4A98" w14:paraId="02E80293" w14:textId="77777777" w:rsidTr="00DF082E">
        <w:trPr>
          <w:gridAfter w:val="1"/>
          <w:wAfter w:w="29" w:type="dxa"/>
          <w:trHeight w:val="255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A9D74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A7383F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578D6" w14:textId="3FCD47CD" w:rsidR="00EE4A98" w:rsidRPr="00EE4A98" w:rsidRDefault="00EE4A98" w:rsidP="000247ED">
            <w:pPr>
              <w:jc w:val="center"/>
              <w:rPr>
                <w:b/>
                <w:sz w:val="18"/>
              </w:rPr>
            </w:pPr>
            <w:r w:rsidRPr="00EE4A98">
              <w:rPr>
                <w:b/>
                <w:sz w:val="24"/>
                <w:lang w:val="en-US"/>
              </w:rPr>
              <w:t>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9B389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6A1C" w14:textId="6E01DB55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77C2" w14:textId="0B9EB3FD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212B" w14:textId="348887BE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6AB4" w14:textId="5FD48FED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AA4D70" w14:textId="6D87719D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978F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</w:tr>
      <w:tr w:rsidR="00EE4A98" w14:paraId="5D48E9D2" w14:textId="77777777" w:rsidTr="00DF082E">
        <w:trPr>
          <w:gridAfter w:val="1"/>
          <w:wAfter w:w="29" w:type="dxa"/>
          <w:trHeight w:val="195"/>
        </w:trPr>
        <w:tc>
          <w:tcPr>
            <w:tcW w:w="25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CB177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011147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8BC3" w14:textId="4148499B" w:rsidR="00EE4A98" w:rsidRDefault="00EE4A98" w:rsidP="000247ED">
            <w:pPr>
              <w:jc w:val="center"/>
              <w:rPr>
                <w:b/>
                <w:sz w:val="18"/>
              </w:rPr>
            </w:pPr>
            <w:r w:rsidRPr="002A5E52">
              <w:rPr>
                <w:b/>
                <w:sz w:val="24"/>
                <w:lang w:val="en-US"/>
              </w:rPr>
              <w:t>2024-2028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8FCE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DFB51D" w14:textId="58483C1F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40D4C" w14:textId="626B9519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F0EE0" w14:textId="74CC6667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1A8149" w14:textId="60816A36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CC85" w14:textId="001E8016" w:rsidR="00EE4A98" w:rsidRPr="00264715" w:rsidRDefault="00EE4A98" w:rsidP="000247ED">
            <w:pPr>
              <w:tabs>
                <w:tab w:val="left" w:pos="4286"/>
              </w:tabs>
              <w:jc w:val="center"/>
              <w:rPr>
                <w:b/>
                <w:sz w:val="18"/>
                <w:lang w:val="en-US"/>
              </w:rPr>
            </w:pPr>
            <w:r w:rsidRPr="00264715"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0605" w14:textId="77777777" w:rsidR="00EE4A98" w:rsidRDefault="00EE4A98" w:rsidP="000247ED">
            <w:pPr>
              <w:jc w:val="center"/>
              <w:rPr>
                <w:b/>
                <w:sz w:val="18"/>
              </w:rPr>
            </w:pPr>
          </w:p>
        </w:tc>
      </w:tr>
    </w:tbl>
    <w:p w14:paraId="3A545B04" w14:textId="19094FDB" w:rsidR="00BF1378" w:rsidRDefault="000247ED" w:rsidP="00BF1378">
      <w:pPr>
        <w:jc w:val="center"/>
        <w:rPr>
          <w:b/>
          <w:sz w:val="24"/>
        </w:rPr>
      </w:pPr>
      <w:r>
        <w:rPr>
          <w:b/>
          <w:sz w:val="24"/>
        </w:rPr>
        <w:br w:type="textWrapping" w:clear="all"/>
      </w:r>
    </w:p>
    <w:p w14:paraId="51348E48" w14:textId="77777777" w:rsidR="00BF1378" w:rsidRDefault="00BF1378" w:rsidP="00BF1378">
      <w:pPr>
        <w:jc w:val="center"/>
        <w:rPr>
          <w:b/>
          <w:sz w:val="24"/>
        </w:rPr>
      </w:pPr>
    </w:p>
    <w:p w14:paraId="5587AE27" w14:textId="77777777" w:rsidR="00BF1378" w:rsidRDefault="00BF1378">
      <w:pPr>
        <w:rPr>
          <w:b/>
          <w:sz w:val="28"/>
        </w:rPr>
      </w:pPr>
    </w:p>
    <w:sectPr w:rsidR="00BF1378">
      <w:headerReference w:type="default" r:id="rId13"/>
      <w:footerReference w:type="default" r:id="rId14"/>
      <w:pgSz w:w="16838" w:h="11906" w:orient="landscape"/>
      <w:pgMar w:top="426" w:right="678" w:bottom="568" w:left="1134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EFDB1" w14:textId="77777777" w:rsidR="00E24212" w:rsidRDefault="00E24212">
      <w:r>
        <w:separator/>
      </w:r>
    </w:p>
  </w:endnote>
  <w:endnote w:type="continuationSeparator" w:id="0">
    <w:p w14:paraId="5B89A2CE" w14:textId="77777777" w:rsidR="00E24212" w:rsidRDefault="00E2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CA97C" w14:textId="77777777" w:rsidR="00B57CE3" w:rsidRDefault="00B57CE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818E7" w14:textId="77777777" w:rsidR="00E24212" w:rsidRDefault="00E24212">
      <w:r>
        <w:separator/>
      </w:r>
    </w:p>
  </w:footnote>
  <w:footnote w:type="continuationSeparator" w:id="0">
    <w:p w14:paraId="5B0C366D" w14:textId="77777777" w:rsidR="00E24212" w:rsidRDefault="00E24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D68A" w14:textId="77777777" w:rsidR="00B57CE3" w:rsidRDefault="00B57CE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50F"/>
    <w:multiLevelType w:val="multilevel"/>
    <w:tmpl w:val="CFEE8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B00B1D"/>
    <w:multiLevelType w:val="multilevel"/>
    <w:tmpl w:val="207C8B34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851"/>
        </w:tabs>
        <w:ind w:left="851" w:hanging="851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left" w:pos="2444"/>
        </w:tabs>
        <w:ind w:left="2372" w:hanging="648"/>
      </w:pPr>
    </w:lvl>
    <w:lvl w:ilvl="4">
      <w:start w:val="1"/>
      <w:numFmt w:val="decimal"/>
      <w:lvlText w:val="%1.%2.%3.%4.%5."/>
      <w:lvlJc w:val="left"/>
      <w:pPr>
        <w:tabs>
          <w:tab w:val="left" w:pos="3164"/>
        </w:tabs>
        <w:ind w:left="2876" w:hanging="792"/>
      </w:pPr>
    </w:lvl>
    <w:lvl w:ilvl="5">
      <w:start w:val="1"/>
      <w:numFmt w:val="decimal"/>
      <w:lvlText w:val="%1.%2.%3.%4.%5.%6."/>
      <w:lvlJc w:val="left"/>
      <w:pPr>
        <w:tabs>
          <w:tab w:val="left" w:pos="3524"/>
        </w:tabs>
        <w:ind w:left="3380" w:hanging="936"/>
      </w:pPr>
    </w:lvl>
    <w:lvl w:ilvl="6">
      <w:start w:val="1"/>
      <w:numFmt w:val="decimal"/>
      <w:lvlText w:val="%1.%2.%3.%4.%5.%6.%7."/>
      <w:lvlJc w:val="left"/>
      <w:pPr>
        <w:tabs>
          <w:tab w:val="left" w:pos="4244"/>
        </w:tabs>
        <w:ind w:left="3884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04"/>
        </w:tabs>
        <w:ind w:left="4388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324"/>
        </w:tabs>
        <w:ind w:left="4964" w:hanging="1440"/>
      </w:pPr>
    </w:lvl>
  </w:abstractNum>
  <w:abstractNum w:abstractNumId="2" w15:restartNumberingAfterBreak="0">
    <w:nsid w:val="21822A13"/>
    <w:multiLevelType w:val="hybridMultilevel"/>
    <w:tmpl w:val="E64694AE"/>
    <w:lvl w:ilvl="0" w:tplc="E3CE08A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D0196F"/>
    <w:multiLevelType w:val="multilevel"/>
    <w:tmpl w:val="F7400DB8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40A81E06"/>
    <w:multiLevelType w:val="hybridMultilevel"/>
    <w:tmpl w:val="D0E22194"/>
    <w:lvl w:ilvl="0" w:tplc="6BEEE1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6F5B89"/>
    <w:multiLevelType w:val="multilevel"/>
    <w:tmpl w:val="E6200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B7B32"/>
    <w:multiLevelType w:val="multilevel"/>
    <w:tmpl w:val="FBB4E5A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1033534"/>
    <w:multiLevelType w:val="multilevel"/>
    <w:tmpl w:val="953456D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114E88"/>
    <w:multiLevelType w:val="multilevel"/>
    <w:tmpl w:val="1054EAB8"/>
    <w:lvl w:ilvl="0">
      <w:start w:val="1"/>
      <w:numFmt w:val="decimal"/>
      <w:pStyle w:val="a"/>
      <w:lvlText w:val="%1."/>
      <w:lvlJc w:val="left"/>
      <w:pPr>
        <w:tabs>
          <w:tab w:val="left" w:pos="567"/>
        </w:tabs>
        <w:ind w:left="567" w:hanging="567"/>
      </w:pPr>
    </w:lvl>
    <w:lvl w:ilvl="1">
      <w:start w:val="1"/>
      <w:numFmt w:val="decimal"/>
      <w:pStyle w:val="a0"/>
      <w:lvlText w:val="%1.%2."/>
      <w:lvlJc w:val="left"/>
      <w:pPr>
        <w:tabs>
          <w:tab w:val="left" w:pos="567"/>
        </w:tabs>
        <w:ind w:left="567" w:hanging="567"/>
      </w:pPr>
      <w:rPr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851"/>
        </w:tabs>
        <w:ind w:left="851" w:hanging="851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left" w:pos="2444"/>
        </w:tabs>
        <w:ind w:left="2372" w:hanging="648"/>
      </w:pPr>
    </w:lvl>
    <w:lvl w:ilvl="4">
      <w:start w:val="1"/>
      <w:numFmt w:val="decimal"/>
      <w:lvlText w:val="%1.%2.%3.%4.%5."/>
      <w:lvlJc w:val="left"/>
      <w:pPr>
        <w:tabs>
          <w:tab w:val="left" w:pos="3164"/>
        </w:tabs>
        <w:ind w:left="2876" w:hanging="792"/>
      </w:pPr>
    </w:lvl>
    <w:lvl w:ilvl="5">
      <w:start w:val="1"/>
      <w:numFmt w:val="decimal"/>
      <w:lvlText w:val="%1.%2.%3.%4.%5.%6."/>
      <w:lvlJc w:val="left"/>
      <w:pPr>
        <w:tabs>
          <w:tab w:val="left" w:pos="3524"/>
        </w:tabs>
        <w:ind w:left="3380" w:hanging="936"/>
      </w:pPr>
    </w:lvl>
    <w:lvl w:ilvl="6">
      <w:start w:val="1"/>
      <w:numFmt w:val="decimal"/>
      <w:lvlText w:val="%1.%2.%3.%4.%5.%6.%7."/>
      <w:lvlJc w:val="left"/>
      <w:pPr>
        <w:tabs>
          <w:tab w:val="left" w:pos="4244"/>
        </w:tabs>
        <w:ind w:left="3884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04"/>
        </w:tabs>
        <w:ind w:left="4388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324"/>
        </w:tabs>
        <w:ind w:left="4964" w:hanging="1440"/>
      </w:pPr>
    </w:lvl>
  </w:abstractNum>
  <w:abstractNum w:abstractNumId="9" w15:restartNumberingAfterBreak="0">
    <w:nsid w:val="75087D66"/>
    <w:multiLevelType w:val="multilevel"/>
    <w:tmpl w:val="FBD2682A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5E"/>
    <w:rsid w:val="0002175B"/>
    <w:rsid w:val="000247ED"/>
    <w:rsid w:val="00024941"/>
    <w:rsid w:val="000367A2"/>
    <w:rsid w:val="000436F4"/>
    <w:rsid w:val="000437A2"/>
    <w:rsid w:val="000543CB"/>
    <w:rsid w:val="00074663"/>
    <w:rsid w:val="000A7B23"/>
    <w:rsid w:val="000B38B3"/>
    <w:rsid w:val="000E15F5"/>
    <w:rsid w:val="0012648E"/>
    <w:rsid w:val="00127437"/>
    <w:rsid w:val="00144F16"/>
    <w:rsid w:val="00175EB0"/>
    <w:rsid w:val="001857C7"/>
    <w:rsid w:val="001C658D"/>
    <w:rsid w:val="001D6A22"/>
    <w:rsid w:val="00212E46"/>
    <w:rsid w:val="00222642"/>
    <w:rsid w:val="002263DE"/>
    <w:rsid w:val="0023348A"/>
    <w:rsid w:val="00236E54"/>
    <w:rsid w:val="002376A9"/>
    <w:rsid w:val="0025590C"/>
    <w:rsid w:val="00264715"/>
    <w:rsid w:val="002707B7"/>
    <w:rsid w:val="00285D80"/>
    <w:rsid w:val="00294404"/>
    <w:rsid w:val="002A5E52"/>
    <w:rsid w:val="002B1028"/>
    <w:rsid w:val="002C37C4"/>
    <w:rsid w:val="003050B6"/>
    <w:rsid w:val="00314868"/>
    <w:rsid w:val="00335F82"/>
    <w:rsid w:val="0035665E"/>
    <w:rsid w:val="00361C68"/>
    <w:rsid w:val="0039600E"/>
    <w:rsid w:val="003A17A2"/>
    <w:rsid w:val="003C2E92"/>
    <w:rsid w:val="003D6085"/>
    <w:rsid w:val="00453E1D"/>
    <w:rsid w:val="00471C10"/>
    <w:rsid w:val="004A1264"/>
    <w:rsid w:val="004D0A75"/>
    <w:rsid w:val="004E7F9E"/>
    <w:rsid w:val="005001B4"/>
    <w:rsid w:val="00503F2C"/>
    <w:rsid w:val="00515F4C"/>
    <w:rsid w:val="00537FAA"/>
    <w:rsid w:val="00541A53"/>
    <w:rsid w:val="00583BB0"/>
    <w:rsid w:val="00585843"/>
    <w:rsid w:val="005D1FD8"/>
    <w:rsid w:val="005F4E86"/>
    <w:rsid w:val="006344A0"/>
    <w:rsid w:val="00646F1E"/>
    <w:rsid w:val="006551C1"/>
    <w:rsid w:val="006746F7"/>
    <w:rsid w:val="006753EA"/>
    <w:rsid w:val="00687A16"/>
    <w:rsid w:val="006B63B6"/>
    <w:rsid w:val="006B65DC"/>
    <w:rsid w:val="006B6D51"/>
    <w:rsid w:val="006C550D"/>
    <w:rsid w:val="006D5DE5"/>
    <w:rsid w:val="006E50A8"/>
    <w:rsid w:val="0070777A"/>
    <w:rsid w:val="007326F4"/>
    <w:rsid w:val="00742459"/>
    <w:rsid w:val="007829E8"/>
    <w:rsid w:val="00794C71"/>
    <w:rsid w:val="007A0537"/>
    <w:rsid w:val="007D1689"/>
    <w:rsid w:val="007D349E"/>
    <w:rsid w:val="007E26FE"/>
    <w:rsid w:val="007F0C4F"/>
    <w:rsid w:val="00805623"/>
    <w:rsid w:val="00806B69"/>
    <w:rsid w:val="00820746"/>
    <w:rsid w:val="00852583"/>
    <w:rsid w:val="008C60DF"/>
    <w:rsid w:val="008D09FB"/>
    <w:rsid w:val="009202F9"/>
    <w:rsid w:val="00953365"/>
    <w:rsid w:val="00970437"/>
    <w:rsid w:val="009806F2"/>
    <w:rsid w:val="00982F9E"/>
    <w:rsid w:val="00995D36"/>
    <w:rsid w:val="009C0433"/>
    <w:rsid w:val="009D58ED"/>
    <w:rsid w:val="00A13F5D"/>
    <w:rsid w:val="00A24EDA"/>
    <w:rsid w:val="00A45024"/>
    <w:rsid w:val="00A5730D"/>
    <w:rsid w:val="00A616DC"/>
    <w:rsid w:val="00AB4A39"/>
    <w:rsid w:val="00AD1312"/>
    <w:rsid w:val="00AD6736"/>
    <w:rsid w:val="00AF41A2"/>
    <w:rsid w:val="00B177B5"/>
    <w:rsid w:val="00B251CB"/>
    <w:rsid w:val="00B357B8"/>
    <w:rsid w:val="00B44CF0"/>
    <w:rsid w:val="00B57CE3"/>
    <w:rsid w:val="00B82C70"/>
    <w:rsid w:val="00B9782B"/>
    <w:rsid w:val="00BC0EF0"/>
    <w:rsid w:val="00BF1378"/>
    <w:rsid w:val="00BF49BF"/>
    <w:rsid w:val="00C0204A"/>
    <w:rsid w:val="00C03976"/>
    <w:rsid w:val="00C40296"/>
    <w:rsid w:val="00C55E24"/>
    <w:rsid w:val="00C568C3"/>
    <w:rsid w:val="00C86430"/>
    <w:rsid w:val="00CB7066"/>
    <w:rsid w:val="00CE3E1B"/>
    <w:rsid w:val="00D12E48"/>
    <w:rsid w:val="00D542A2"/>
    <w:rsid w:val="00DB1535"/>
    <w:rsid w:val="00DF082E"/>
    <w:rsid w:val="00E1230B"/>
    <w:rsid w:val="00E22159"/>
    <w:rsid w:val="00E24212"/>
    <w:rsid w:val="00E33702"/>
    <w:rsid w:val="00E82BB7"/>
    <w:rsid w:val="00EC296B"/>
    <w:rsid w:val="00ED2C3F"/>
    <w:rsid w:val="00EE2BA6"/>
    <w:rsid w:val="00EE4A98"/>
    <w:rsid w:val="00F1431B"/>
    <w:rsid w:val="00F241F0"/>
    <w:rsid w:val="00F5094F"/>
    <w:rsid w:val="00F55813"/>
    <w:rsid w:val="00F80D44"/>
    <w:rsid w:val="00F839A0"/>
    <w:rsid w:val="00FB7900"/>
    <w:rsid w:val="00FC0AE7"/>
    <w:rsid w:val="00F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6890"/>
  <w15:docId w15:val="{FA69552A-6134-4964-9F69-1179B44A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link w:val="1"/>
    <w:qFormat/>
    <w:rPr>
      <w:sz w:val="26"/>
    </w:rPr>
  </w:style>
  <w:style w:type="paragraph" w:styleId="10">
    <w:name w:val="heading 1"/>
    <w:basedOn w:val="a1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1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0">
    <w:name w:val="heading 3"/>
    <w:next w:val="a1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1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1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1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1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1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3">
    <w:name w:val="!_Заголовок_3"/>
    <w:basedOn w:val="a0"/>
    <w:link w:val="310"/>
    <w:pPr>
      <w:numPr>
        <w:ilvl w:val="2"/>
      </w:numPr>
    </w:pPr>
    <w:rPr>
      <w:b w:val="0"/>
    </w:rPr>
  </w:style>
  <w:style w:type="character" w:customStyle="1" w:styleId="310">
    <w:name w:val="!_Заголовок_31"/>
    <w:basedOn w:val="12"/>
    <w:link w:val="3"/>
    <w:rPr>
      <w:rFonts w:ascii="Trebuchet MS" w:hAnsi="Trebuchet MS"/>
      <w:b w:val="0"/>
      <w:sz w:val="24"/>
    </w:rPr>
  </w:style>
  <w:style w:type="paragraph" w:styleId="7">
    <w:name w:val="toc 7"/>
    <w:next w:val="a1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Абзац списка1"/>
    <w:basedOn w:val="a1"/>
    <w:link w:val="11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10">
    <w:name w:val="Абзац списка11"/>
    <w:basedOn w:val="1"/>
    <w:link w:val="13"/>
    <w:rPr>
      <w:rFonts w:ascii="Calibri" w:hAnsi="Calibri"/>
      <w:sz w:val="22"/>
    </w:rPr>
  </w:style>
  <w:style w:type="paragraph" w:customStyle="1" w:styleId="14">
    <w:name w:val="1"/>
    <w:basedOn w:val="a1"/>
    <w:link w:val="111"/>
    <w:pPr>
      <w:spacing w:beforeAutospacing="1" w:afterAutospacing="1"/>
    </w:pPr>
    <w:rPr>
      <w:sz w:val="24"/>
    </w:rPr>
  </w:style>
  <w:style w:type="character" w:customStyle="1" w:styleId="111">
    <w:name w:val="11"/>
    <w:basedOn w:val="1"/>
    <w:link w:val="14"/>
    <w:rPr>
      <w:sz w:val="24"/>
    </w:rPr>
  </w:style>
  <w:style w:type="paragraph" w:customStyle="1" w:styleId="a0">
    <w:name w:val="!_Заголовок"/>
    <w:basedOn w:val="a"/>
    <w:next w:val="a1"/>
    <w:link w:val="12"/>
    <w:pPr>
      <w:keepNext/>
      <w:keepLines/>
      <w:pageBreakBefore w:val="0"/>
      <w:numPr>
        <w:ilvl w:val="1"/>
      </w:numPr>
      <w:spacing w:before="240" w:after="120"/>
      <w:ind w:right="284"/>
    </w:pPr>
    <w:rPr>
      <w:sz w:val="24"/>
    </w:rPr>
  </w:style>
  <w:style w:type="character" w:customStyle="1" w:styleId="12">
    <w:name w:val="!_Заголовок1"/>
    <w:basedOn w:val="15"/>
    <w:link w:val="a0"/>
    <w:rPr>
      <w:rFonts w:ascii="Trebuchet MS" w:hAnsi="Trebuchet MS"/>
      <w:b/>
      <w:sz w:val="24"/>
    </w:rPr>
  </w:style>
  <w:style w:type="character" w:customStyle="1" w:styleId="31">
    <w:name w:val="Заголовок 3 Знак"/>
    <w:link w:val="30"/>
    <w:rPr>
      <w:rFonts w:ascii="XO Thames" w:hAnsi="XO Thames"/>
      <w:b/>
      <w:sz w:val="26"/>
    </w:rPr>
  </w:style>
  <w:style w:type="paragraph" w:customStyle="1" w:styleId="ConsNormal">
    <w:name w:val="ConsNormal"/>
    <w:link w:val="ConsNormal1"/>
    <w:pPr>
      <w:widowControl w:val="0"/>
      <w:ind w:firstLine="720"/>
    </w:pPr>
    <w:rPr>
      <w:rFonts w:ascii="Arial" w:hAnsi="Arial"/>
      <w:sz w:val="26"/>
    </w:rPr>
  </w:style>
  <w:style w:type="character" w:customStyle="1" w:styleId="ConsNormal1">
    <w:name w:val="ConsNormal1"/>
    <w:link w:val="ConsNormal"/>
    <w:rPr>
      <w:rFonts w:ascii="Arial" w:hAnsi="Arial"/>
      <w:sz w:val="26"/>
    </w:rPr>
  </w:style>
  <w:style w:type="paragraph" w:styleId="a5">
    <w:name w:val="caption"/>
    <w:basedOn w:val="a1"/>
    <w:next w:val="a1"/>
    <w:link w:val="a6"/>
    <w:rPr>
      <w:b/>
      <w:sz w:val="20"/>
    </w:rPr>
  </w:style>
  <w:style w:type="character" w:customStyle="1" w:styleId="a6">
    <w:name w:val="Название объекта Знак"/>
    <w:basedOn w:val="1"/>
    <w:link w:val="a5"/>
    <w:rPr>
      <w:b/>
      <w:sz w:val="20"/>
    </w:rPr>
  </w:style>
  <w:style w:type="paragraph" w:styleId="a7">
    <w:name w:val="Balloon Text"/>
    <w:basedOn w:val="a1"/>
    <w:link w:val="a8"/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customStyle="1" w:styleId="msonormalcxspmiddle">
    <w:name w:val="msonormalcxspmiddle"/>
    <w:basedOn w:val="a1"/>
    <w:link w:val="msonormalcxspmiddle1"/>
    <w:pPr>
      <w:spacing w:beforeAutospacing="1" w:afterAutospacing="1"/>
    </w:pPr>
  </w:style>
  <w:style w:type="character" w:customStyle="1" w:styleId="msonormalcxspmiddle1">
    <w:name w:val="msonormalcxspmiddle1"/>
    <w:basedOn w:val="1"/>
    <w:link w:val="msonormalcxspmiddle"/>
    <w:rPr>
      <w:sz w:val="26"/>
    </w:rPr>
  </w:style>
  <w:style w:type="paragraph" w:customStyle="1" w:styleId="ConsTitle">
    <w:name w:val="ConsTitle"/>
    <w:link w:val="ConsTitle1"/>
    <w:pPr>
      <w:widowControl w:val="0"/>
    </w:pPr>
    <w:rPr>
      <w:rFonts w:ascii="Arial" w:hAnsi="Arial"/>
      <w:b/>
    </w:rPr>
  </w:style>
  <w:style w:type="character" w:customStyle="1" w:styleId="ConsTitle1">
    <w:name w:val="ConsTitle1"/>
    <w:link w:val="ConsTitle"/>
    <w:rPr>
      <w:rFonts w:ascii="Arial" w:hAnsi="Arial"/>
      <w:b/>
    </w:rPr>
  </w:style>
  <w:style w:type="paragraph" w:styleId="a9">
    <w:name w:val="Body Text"/>
    <w:basedOn w:val="a1"/>
    <w:link w:val="aa"/>
    <w:rPr>
      <w:sz w:val="24"/>
    </w:rPr>
  </w:style>
  <w:style w:type="character" w:customStyle="1" w:styleId="aa">
    <w:name w:val="Основной текст Знак"/>
    <w:basedOn w:val="1"/>
    <w:link w:val="a9"/>
    <w:rPr>
      <w:sz w:val="24"/>
    </w:rPr>
  </w:style>
  <w:style w:type="paragraph" w:styleId="32">
    <w:name w:val="toc 3"/>
    <w:next w:val="a1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styleId="ab">
    <w:name w:val="List Paragraph"/>
    <w:basedOn w:val="a1"/>
    <w:link w:val="a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c">
    <w:name w:val="Абзац списка Знак"/>
    <w:basedOn w:val="1"/>
    <w:link w:val="ab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6">
    <w:name w:val="Номер строки1"/>
    <w:link w:val="ad"/>
  </w:style>
  <w:style w:type="character" w:styleId="ad">
    <w:name w:val="line number"/>
    <w:link w:val="16"/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ConsPlusNonformat">
    <w:name w:val="ConsPlusNonformat"/>
    <w:link w:val="ConsPlusNonformat1"/>
    <w:pPr>
      <w:widowControl w:val="0"/>
    </w:pPr>
    <w:rPr>
      <w:rFonts w:ascii="Courier New" w:hAnsi="Courier New"/>
      <w:sz w:val="26"/>
    </w:rPr>
  </w:style>
  <w:style w:type="character" w:customStyle="1" w:styleId="ConsPlusNonformat1">
    <w:name w:val="ConsPlusNonformat1"/>
    <w:link w:val="ConsPlusNonformat"/>
    <w:rPr>
      <w:rFonts w:ascii="Courier New" w:hAnsi="Courier New"/>
      <w:sz w:val="26"/>
    </w:rPr>
  </w:style>
  <w:style w:type="paragraph" w:customStyle="1" w:styleId="ConsPlusTitle">
    <w:name w:val="ConsPlusTitle"/>
    <w:link w:val="ConsPlusTitle1"/>
    <w:pPr>
      <w:widowControl w:val="0"/>
    </w:pPr>
    <w:rPr>
      <w:rFonts w:ascii="Calibri" w:hAnsi="Calibri"/>
      <w:b/>
      <w:sz w:val="22"/>
    </w:rPr>
  </w:style>
  <w:style w:type="character" w:customStyle="1" w:styleId="ConsPlusTitle1">
    <w:name w:val="ConsPlusTitle1"/>
    <w:link w:val="ConsPlusTitle"/>
    <w:rPr>
      <w:rFonts w:ascii="Calibri" w:hAnsi="Calibri"/>
      <w:b/>
      <w:sz w:val="22"/>
    </w:rPr>
  </w:style>
  <w:style w:type="paragraph" w:customStyle="1" w:styleId="17">
    <w:name w:val="Гиперссылка1"/>
    <w:link w:val="ae"/>
    <w:rPr>
      <w:color w:val="0000FF"/>
      <w:u w:val="single"/>
    </w:rPr>
  </w:style>
  <w:style w:type="character" w:styleId="ae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8">
    <w:name w:val="toc 1"/>
    <w:next w:val="a1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f">
    <w:name w:val="No Spacing"/>
    <w:link w:val="af0"/>
    <w:rPr>
      <w:sz w:val="28"/>
    </w:rPr>
  </w:style>
  <w:style w:type="character" w:customStyle="1" w:styleId="af0">
    <w:name w:val="Без интервала Знак"/>
    <w:link w:val="af"/>
    <w:rPr>
      <w:sz w:val="28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23">
    <w:name w:val="Body Text 2"/>
    <w:basedOn w:val="a1"/>
    <w:link w:val="24"/>
    <w:pPr>
      <w:spacing w:after="120" w:line="480" w:lineRule="auto"/>
    </w:pPr>
    <w:rPr>
      <w:rFonts w:ascii="Calibri" w:hAnsi="Calibri"/>
      <w:sz w:val="22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2"/>
    </w:rPr>
  </w:style>
  <w:style w:type="paragraph" w:styleId="9">
    <w:name w:val="toc 9"/>
    <w:next w:val="a1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">
    <w:name w:val="!_Раздел"/>
    <w:next w:val="a1"/>
    <w:link w:val="15"/>
    <w:pPr>
      <w:pageBreakBefore/>
      <w:numPr>
        <w:numId w:val="6"/>
      </w:numPr>
      <w:spacing w:after="360"/>
    </w:pPr>
    <w:rPr>
      <w:rFonts w:ascii="Trebuchet MS" w:hAnsi="Trebuchet MS"/>
      <w:b/>
      <w:sz w:val="28"/>
    </w:rPr>
  </w:style>
  <w:style w:type="character" w:customStyle="1" w:styleId="15">
    <w:name w:val="!_Раздел1"/>
    <w:link w:val="a"/>
    <w:rPr>
      <w:rFonts w:ascii="Trebuchet MS" w:hAnsi="Trebuchet MS"/>
      <w:b/>
      <w:sz w:val="28"/>
    </w:rPr>
  </w:style>
  <w:style w:type="paragraph" w:customStyle="1" w:styleId="4-text">
    <w:name w:val="4-text"/>
    <w:basedOn w:val="a1"/>
    <w:link w:val="4-text1"/>
    <w:pPr>
      <w:widowControl w:val="0"/>
      <w:ind w:firstLine="567"/>
      <w:jc w:val="both"/>
    </w:pPr>
    <w:rPr>
      <w:rFonts w:ascii="Arial" w:hAnsi="Arial"/>
    </w:rPr>
  </w:style>
  <w:style w:type="character" w:customStyle="1" w:styleId="4-text1">
    <w:name w:val="4-text1"/>
    <w:basedOn w:val="1"/>
    <w:link w:val="4-text"/>
    <w:rPr>
      <w:rFonts w:ascii="Arial" w:hAnsi="Arial"/>
      <w:sz w:val="26"/>
    </w:rPr>
  </w:style>
  <w:style w:type="paragraph" w:styleId="8">
    <w:name w:val="toc 8"/>
    <w:next w:val="a1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1">
    <w:name w:val="footer"/>
    <w:basedOn w:val="a1"/>
    <w:link w:val="af2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1"/>
    <w:link w:val="af1"/>
    <w:rPr>
      <w:sz w:val="20"/>
    </w:rPr>
  </w:style>
  <w:style w:type="paragraph" w:customStyle="1" w:styleId="ConsPlusNormal">
    <w:name w:val="ConsPlusNormal"/>
    <w:link w:val="ConsPlusNormal1"/>
    <w:pPr>
      <w:widowControl w:val="0"/>
      <w:ind w:firstLine="720"/>
    </w:pPr>
    <w:rPr>
      <w:rFonts w:ascii="Arial" w:hAnsi="Arial"/>
      <w:sz w:val="26"/>
    </w:rPr>
  </w:style>
  <w:style w:type="character" w:customStyle="1" w:styleId="ConsPlusNormal1">
    <w:name w:val="ConsPlusNormal1"/>
    <w:link w:val="ConsPlusNormal"/>
    <w:rPr>
      <w:rFonts w:ascii="Arial" w:hAnsi="Arial"/>
      <w:sz w:val="26"/>
    </w:rPr>
  </w:style>
  <w:style w:type="paragraph" w:styleId="51">
    <w:name w:val="toc 5"/>
    <w:next w:val="a1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header"/>
    <w:basedOn w:val="a1"/>
    <w:link w:val="af4"/>
    <w:pPr>
      <w:tabs>
        <w:tab w:val="center" w:pos="4677"/>
        <w:tab w:val="right" w:pos="9355"/>
      </w:tabs>
    </w:pPr>
    <w:rPr>
      <w:sz w:val="24"/>
    </w:rPr>
  </w:style>
  <w:style w:type="character" w:customStyle="1" w:styleId="af4">
    <w:name w:val="Верхний колонтитул Знак"/>
    <w:basedOn w:val="1"/>
    <w:link w:val="af3"/>
    <w:rPr>
      <w:sz w:val="24"/>
    </w:rPr>
  </w:style>
  <w:style w:type="paragraph" w:styleId="af5">
    <w:name w:val="Subtitle"/>
    <w:next w:val="a1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styleId="af7">
    <w:name w:val="Title"/>
    <w:next w:val="a1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9">
    <w:name w:val="Normal (Web)"/>
    <w:basedOn w:val="a1"/>
    <w:link w:val="afa"/>
    <w:pPr>
      <w:spacing w:beforeAutospacing="1" w:afterAutospacing="1"/>
    </w:pPr>
    <w:rPr>
      <w:sz w:val="24"/>
    </w:rPr>
  </w:style>
  <w:style w:type="character" w:customStyle="1" w:styleId="afa">
    <w:name w:val="Обычный (веб) Знак"/>
    <w:basedOn w:val="1"/>
    <w:link w:val="af9"/>
    <w:rPr>
      <w:sz w:val="24"/>
    </w:rPr>
  </w:style>
  <w:style w:type="paragraph" w:customStyle="1" w:styleId="1a">
    <w:name w:val="Основной шрифт абзаца1"/>
    <w:link w:val="afb"/>
  </w:style>
  <w:style w:type="table" w:styleId="afb">
    <w:name w:val="Table Grid"/>
    <w:basedOn w:val="a3"/>
    <w:link w:val="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0">
    <w:name w:val="consplusnormal"/>
    <w:basedOn w:val="a1"/>
    <w:rsid w:val="00BF1378"/>
    <w:pPr>
      <w:spacing w:beforeAutospacing="1" w:afterAutospacing="1"/>
    </w:pPr>
    <w:rPr>
      <w:sz w:val="24"/>
    </w:rPr>
  </w:style>
  <w:style w:type="paragraph" w:customStyle="1" w:styleId="25">
    <w:name w:val="Гиперссылка2"/>
    <w:rsid w:val="00BF1378"/>
    <w:rPr>
      <w:color w:val="0000FF"/>
      <w:u w:val="single"/>
    </w:rPr>
  </w:style>
  <w:style w:type="table" w:customStyle="1" w:styleId="1b">
    <w:name w:val="Сетка таблицы1"/>
    <w:basedOn w:val="a3"/>
    <w:rsid w:val="00BF137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h.lenobl.ru/media/uploads/userfiles/2019/02/01/N_98-%D0%A4%D0%97.rt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h.lenobl.ru/media/uploads/userfiles/2019/02/01/166-%D0%BF%D0%B3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h.lenobl.ru/media/uploads/userfiles/2019/02/01/125-%D0%BE%D0%B7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h.lenobl.ru/media/uploads/userfiles/2019/02/01/124-%D0%A4%D0%97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h.lenobl.ru/media/uploads/userfiles/2019/02/01/120-%D0%A4%D0%97.rt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5CEA-712A-456E-891F-BADE22AC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20</Pages>
  <Words>5135</Words>
  <Characters>29271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06</dc:creator>
  <cp:lastModifiedBy>Миклина</cp:lastModifiedBy>
  <cp:revision>2</cp:revision>
  <cp:lastPrinted>2023-11-07T12:24:00Z</cp:lastPrinted>
  <dcterms:created xsi:type="dcterms:W3CDTF">2023-11-07T12:20:00Z</dcterms:created>
  <dcterms:modified xsi:type="dcterms:W3CDTF">2023-11-15T13:47:00Z</dcterms:modified>
</cp:coreProperties>
</file>